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F6BE" w14:textId="6DBE82DA" w:rsidR="00540F28" w:rsidRPr="003033B1" w:rsidRDefault="002F2E6F" w:rsidP="00540F28">
      <w:pPr>
        <w:spacing w:after="0" w:line="240" w:lineRule="auto"/>
        <w:ind w:left="5954"/>
        <w:rPr>
          <w:rFonts w:ascii="Times New Roman" w:hAnsi="Times New Roman" w:cs="Times New Roman"/>
          <w:b/>
          <w:sz w:val="32"/>
          <w:szCs w:val="32"/>
        </w:rPr>
      </w:pPr>
      <w:r>
        <w:rPr>
          <w:rFonts w:ascii="Times New Roman" w:hAnsi="Times New Roman" w:cs="Times New Roman"/>
          <w:b/>
          <w:sz w:val="32"/>
          <w:szCs w:val="32"/>
        </w:rPr>
        <w:t xml:space="preserve"> </w:t>
      </w:r>
    </w:p>
    <w:p w14:paraId="5E969BCE" w14:textId="77777777" w:rsidR="00540F28" w:rsidRDefault="00540F28" w:rsidP="00540F28">
      <w:pPr>
        <w:spacing w:after="0" w:line="240" w:lineRule="auto"/>
        <w:rPr>
          <w:rFonts w:ascii="Times New Roman" w:hAnsi="Times New Roman" w:cs="Times New Roman"/>
          <w:sz w:val="28"/>
          <w:szCs w:val="28"/>
        </w:rPr>
      </w:pPr>
    </w:p>
    <w:p w14:paraId="52E4244C" w14:textId="77777777" w:rsidR="00540F28" w:rsidRDefault="00540F28" w:rsidP="00540F28">
      <w:pPr>
        <w:spacing w:after="0" w:line="240" w:lineRule="auto"/>
        <w:rPr>
          <w:rFonts w:ascii="Times New Roman" w:hAnsi="Times New Roman" w:cs="Times New Roman"/>
          <w:sz w:val="28"/>
          <w:szCs w:val="28"/>
        </w:rPr>
      </w:pPr>
    </w:p>
    <w:p w14:paraId="1551581F" w14:textId="77777777" w:rsidR="00540F28" w:rsidRDefault="00540F28" w:rsidP="00540F28">
      <w:pPr>
        <w:spacing w:after="0" w:line="240" w:lineRule="auto"/>
        <w:rPr>
          <w:rFonts w:ascii="Times New Roman" w:hAnsi="Times New Roman" w:cs="Times New Roman"/>
          <w:sz w:val="28"/>
          <w:szCs w:val="28"/>
        </w:rPr>
      </w:pPr>
    </w:p>
    <w:p w14:paraId="6CAE4EF0" w14:textId="77777777" w:rsidR="00540F28" w:rsidRDefault="00540F28" w:rsidP="00540F28">
      <w:pPr>
        <w:spacing w:after="0" w:line="240" w:lineRule="auto"/>
        <w:rPr>
          <w:rFonts w:ascii="Times New Roman" w:hAnsi="Times New Roman" w:cs="Times New Roman"/>
          <w:sz w:val="28"/>
          <w:szCs w:val="28"/>
        </w:rPr>
      </w:pPr>
    </w:p>
    <w:p w14:paraId="7617376F" w14:textId="77777777" w:rsidR="00540F28" w:rsidRDefault="00540F28" w:rsidP="00540F28">
      <w:pPr>
        <w:spacing w:after="0" w:line="240" w:lineRule="auto"/>
        <w:rPr>
          <w:rFonts w:ascii="Times New Roman" w:hAnsi="Times New Roman" w:cs="Times New Roman"/>
          <w:sz w:val="28"/>
          <w:szCs w:val="28"/>
        </w:rPr>
      </w:pPr>
    </w:p>
    <w:p w14:paraId="73B68D0A" w14:textId="77777777" w:rsidR="00540F28" w:rsidRDefault="00540F28" w:rsidP="00540F28">
      <w:pPr>
        <w:spacing w:after="0" w:line="240" w:lineRule="auto"/>
        <w:rPr>
          <w:rFonts w:ascii="Times New Roman" w:hAnsi="Times New Roman" w:cs="Times New Roman"/>
          <w:sz w:val="28"/>
          <w:szCs w:val="28"/>
        </w:rPr>
      </w:pPr>
    </w:p>
    <w:p w14:paraId="3D4DB23E" w14:textId="77777777" w:rsidR="00540F28" w:rsidRDefault="00540F28" w:rsidP="00540F28">
      <w:pPr>
        <w:spacing w:after="0" w:line="240" w:lineRule="auto"/>
        <w:rPr>
          <w:rFonts w:ascii="Times New Roman" w:hAnsi="Times New Roman" w:cs="Times New Roman"/>
          <w:sz w:val="28"/>
          <w:szCs w:val="28"/>
        </w:rPr>
      </w:pPr>
    </w:p>
    <w:p w14:paraId="68BBC6DE" w14:textId="77777777" w:rsidR="00540F28" w:rsidRDefault="00540F28" w:rsidP="00540F28">
      <w:pPr>
        <w:spacing w:after="0" w:line="240" w:lineRule="auto"/>
        <w:rPr>
          <w:rFonts w:ascii="Times New Roman" w:hAnsi="Times New Roman" w:cs="Times New Roman"/>
          <w:sz w:val="28"/>
          <w:szCs w:val="28"/>
        </w:rPr>
      </w:pPr>
    </w:p>
    <w:p w14:paraId="06C92465" w14:textId="77777777" w:rsidR="00540F28" w:rsidRDefault="00540F28" w:rsidP="00540F28">
      <w:pPr>
        <w:spacing w:after="0" w:line="240" w:lineRule="auto"/>
        <w:rPr>
          <w:rFonts w:ascii="Times New Roman" w:hAnsi="Times New Roman" w:cs="Times New Roman"/>
          <w:sz w:val="28"/>
          <w:szCs w:val="28"/>
        </w:rPr>
      </w:pPr>
    </w:p>
    <w:p w14:paraId="6D85DFD3" w14:textId="77777777" w:rsidR="00540F28" w:rsidRDefault="00540F28" w:rsidP="00540F28">
      <w:pPr>
        <w:spacing w:after="0" w:line="240" w:lineRule="auto"/>
        <w:rPr>
          <w:rFonts w:ascii="Times New Roman" w:hAnsi="Times New Roman" w:cs="Times New Roman"/>
          <w:sz w:val="28"/>
          <w:szCs w:val="28"/>
        </w:rPr>
      </w:pPr>
    </w:p>
    <w:p w14:paraId="43E89724" w14:textId="77777777" w:rsidR="00540F28" w:rsidRPr="00540F28" w:rsidRDefault="00540F28" w:rsidP="00540F28">
      <w:pPr>
        <w:spacing w:after="0" w:line="240" w:lineRule="auto"/>
        <w:rPr>
          <w:rFonts w:ascii="Times New Roman" w:hAnsi="Times New Roman" w:cs="Times New Roman"/>
          <w:spacing w:val="20"/>
          <w:sz w:val="36"/>
          <w:szCs w:val="36"/>
        </w:rPr>
      </w:pPr>
    </w:p>
    <w:p w14:paraId="4CFB12B9" w14:textId="77777777" w:rsidR="00540F28" w:rsidRDefault="00540F28" w:rsidP="00540F28">
      <w:pPr>
        <w:pStyle w:val="30"/>
        <w:shd w:val="clear" w:color="auto" w:fill="auto"/>
        <w:spacing w:before="0" w:line="240" w:lineRule="auto"/>
        <w:jc w:val="center"/>
        <w:rPr>
          <w:rStyle w:val="39pt"/>
          <w:rFonts w:ascii="Times New Roman" w:hAnsi="Times New Roman" w:cs="Times New Roman"/>
          <w:b/>
          <w:color w:val="000000"/>
          <w:spacing w:val="20"/>
          <w:sz w:val="48"/>
          <w:szCs w:val="48"/>
        </w:rPr>
      </w:pPr>
      <w:r w:rsidRPr="00540F28">
        <w:rPr>
          <w:rStyle w:val="39pt"/>
          <w:rFonts w:ascii="Times New Roman" w:hAnsi="Times New Roman" w:cs="Times New Roman"/>
          <w:b/>
          <w:color w:val="000000"/>
          <w:spacing w:val="20"/>
          <w:sz w:val="48"/>
          <w:szCs w:val="48"/>
        </w:rPr>
        <w:t xml:space="preserve">ПОЛОЖЕНИЕ </w:t>
      </w:r>
    </w:p>
    <w:p w14:paraId="570A2A75" w14:textId="77777777" w:rsidR="00540F28" w:rsidRPr="00540F28" w:rsidRDefault="00540F28" w:rsidP="00540F28">
      <w:pPr>
        <w:pStyle w:val="30"/>
        <w:shd w:val="clear" w:color="auto" w:fill="auto"/>
        <w:spacing w:before="0" w:line="240" w:lineRule="auto"/>
        <w:jc w:val="center"/>
        <w:rPr>
          <w:rStyle w:val="39pt"/>
          <w:rFonts w:ascii="Times New Roman" w:hAnsi="Times New Roman" w:cs="Times New Roman"/>
          <w:b/>
          <w:color w:val="000000"/>
          <w:spacing w:val="20"/>
          <w:sz w:val="48"/>
          <w:szCs w:val="48"/>
        </w:rPr>
      </w:pPr>
    </w:p>
    <w:p w14:paraId="3C0BAFE2" w14:textId="77777777" w:rsidR="00540F28" w:rsidRDefault="00540F28" w:rsidP="00540F28">
      <w:pPr>
        <w:pStyle w:val="30"/>
        <w:shd w:val="clear" w:color="auto" w:fill="auto"/>
        <w:spacing w:before="0" w:line="240" w:lineRule="auto"/>
        <w:jc w:val="center"/>
        <w:rPr>
          <w:rStyle w:val="39pt"/>
          <w:rFonts w:ascii="Times New Roman" w:hAnsi="Times New Roman" w:cs="Times New Roman"/>
          <w:b/>
          <w:color w:val="000000"/>
          <w:spacing w:val="20"/>
          <w:sz w:val="36"/>
          <w:szCs w:val="36"/>
        </w:rPr>
      </w:pPr>
      <w:r w:rsidRPr="00540F28">
        <w:rPr>
          <w:rStyle w:val="39pt"/>
          <w:rFonts w:ascii="Times New Roman" w:hAnsi="Times New Roman" w:cs="Times New Roman"/>
          <w:b/>
          <w:color w:val="000000"/>
          <w:spacing w:val="20"/>
          <w:sz w:val="36"/>
          <w:szCs w:val="36"/>
        </w:rPr>
        <w:t xml:space="preserve">ОБ ОБРАБОТКЕ И ЗАЩИТЕ </w:t>
      </w:r>
    </w:p>
    <w:p w14:paraId="276741BA" w14:textId="77777777" w:rsidR="00540F28" w:rsidRPr="00540F28" w:rsidRDefault="00540F28" w:rsidP="00540F28">
      <w:pPr>
        <w:pStyle w:val="30"/>
        <w:shd w:val="clear" w:color="auto" w:fill="auto"/>
        <w:spacing w:before="0" w:line="240" w:lineRule="auto"/>
        <w:jc w:val="center"/>
        <w:rPr>
          <w:rStyle w:val="39pt"/>
          <w:rFonts w:ascii="Times New Roman" w:hAnsi="Times New Roman" w:cs="Times New Roman"/>
          <w:b/>
          <w:color w:val="000000"/>
          <w:spacing w:val="20"/>
          <w:sz w:val="36"/>
          <w:szCs w:val="36"/>
        </w:rPr>
      </w:pPr>
      <w:r w:rsidRPr="00540F28">
        <w:rPr>
          <w:rStyle w:val="39pt"/>
          <w:rFonts w:ascii="Times New Roman" w:hAnsi="Times New Roman" w:cs="Times New Roman"/>
          <w:b/>
          <w:color w:val="000000"/>
          <w:spacing w:val="20"/>
          <w:sz w:val="36"/>
          <w:szCs w:val="36"/>
        </w:rPr>
        <w:t xml:space="preserve">ПЕРСОНАЛЬНЫХ ДАННЫХ  </w:t>
      </w:r>
    </w:p>
    <w:p w14:paraId="3E7635EF" w14:textId="77777777" w:rsidR="00426BE5" w:rsidRDefault="00426BE5" w:rsidP="00540F28">
      <w:pPr>
        <w:pStyle w:val="30"/>
        <w:shd w:val="clear" w:color="auto" w:fill="auto"/>
        <w:spacing w:before="0" w:line="240" w:lineRule="auto"/>
        <w:jc w:val="center"/>
        <w:rPr>
          <w:rStyle w:val="39pt"/>
          <w:rFonts w:ascii="Times New Roman" w:hAnsi="Times New Roman" w:cs="Times New Roman"/>
          <w:b/>
          <w:color w:val="000000"/>
          <w:spacing w:val="20"/>
          <w:sz w:val="36"/>
          <w:szCs w:val="36"/>
        </w:rPr>
      </w:pPr>
      <w:bookmarkStart w:id="0" w:name="_Hlk158713632"/>
      <w:r>
        <w:rPr>
          <w:rStyle w:val="39pt"/>
          <w:rFonts w:ascii="Times New Roman" w:hAnsi="Times New Roman" w:cs="Times New Roman"/>
          <w:b/>
          <w:color w:val="000000"/>
          <w:spacing w:val="20"/>
          <w:sz w:val="36"/>
          <w:szCs w:val="36"/>
        </w:rPr>
        <w:t>В СТОМАТООЛГИЧЕСКИХ КЛИНИКАХ</w:t>
      </w:r>
    </w:p>
    <w:p w14:paraId="2B3C708C" w14:textId="1127C9D2" w:rsidR="00540F28" w:rsidRPr="00540F28" w:rsidRDefault="002F2E6F" w:rsidP="00540F28">
      <w:pPr>
        <w:pStyle w:val="30"/>
        <w:shd w:val="clear" w:color="auto" w:fill="auto"/>
        <w:spacing w:before="0" w:line="240" w:lineRule="auto"/>
        <w:jc w:val="center"/>
        <w:rPr>
          <w:rStyle w:val="3"/>
          <w:rFonts w:ascii="Times New Roman" w:hAnsi="Times New Roman" w:cs="Times New Roman"/>
          <w:b/>
          <w:color w:val="000000"/>
          <w:spacing w:val="20"/>
          <w:sz w:val="36"/>
          <w:szCs w:val="36"/>
        </w:rPr>
      </w:pPr>
      <w:proofErr w:type="gramStart"/>
      <w:r>
        <w:rPr>
          <w:rStyle w:val="39pt"/>
          <w:rFonts w:ascii="Times New Roman" w:hAnsi="Times New Roman" w:cs="Times New Roman"/>
          <w:b/>
          <w:color w:val="000000"/>
          <w:spacing w:val="20"/>
          <w:sz w:val="36"/>
          <w:szCs w:val="36"/>
        </w:rPr>
        <w:t>СЕТИ  «</w:t>
      </w:r>
      <w:proofErr w:type="gramEnd"/>
      <w:r>
        <w:rPr>
          <w:rStyle w:val="39pt"/>
          <w:rFonts w:ascii="Times New Roman" w:hAnsi="Times New Roman" w:cs="Times New Roman"/>
          <w:b/>
          <w:color w:val="000000"/>
          <w:spacing w:val="20"/>
          <w:sz w:val="36"/>
          <w:szCs w:val="36"/>
        </w:rPr>
        <w:t xml:space="preserve">МАСТЕР ДЕНТ»  </w:t>
      </w:r>
    </w:p>
    <w:bookmarkEnd w:id="0"/>
    <w:p w14:paraId="48B6715E" w14:textId="77777777" w:rsidR="00540F28" w:rsidRDefault="00540F28" w:rsidP="00540F28">
      <w:pPr>
        <w:pStyle w:val="30"/>
        <w:shd w:val="clear" w:color="auto" w:fill="auto"/>
        <w:spacing w:before="0" w:line="240" w:lineRule="auto"/>
        <w:jc w:val="center"/>
        <w:rPr>
          <w:rStyle w:val="3"/>
          <w:rFonts w:ascii="Times New Roman" w:hAnsi="Times New Roman" w:cs="Times New Roman"/>
          <w:b/>
          <w:color w:val="000000"/>
          <w:sz w:val="36"/>
          <w:szCs w:val="36"/>
        </w:rPr>
      </w:pPr>
    </w:p>
    <w:p w14:paraId="1A27FA11" w14:textId="77777777" w:rsidR="00540F28" w:rsidRDefault="00540F28" w:rsidP="00540F28">
      <w:pPr>
        <w:pStyle w:val="30"/>
        <w:shd w:val="clear" w:color="auto" w:fill="auto"/>
        <w:spacing w:before="0" w:line="240" w:lineRule="auto"/>
        <w:jc w:val="center"/>
        <w:rPr>
          <w:rStyle w:val="3"/>
          <w:rFonts w:ascii="Times New Roman" w:hAnsi="Times New Roman" w:cs="Times New Roman"/>
          <w:b/>
          <w:color w:val="000000"/>
          <w:sz w:val="36"/>
          <w:szCs w:val="36"/>
        </w:rPr>
      </w:pPr>
    </w:p>
    <w:p w14:paraId="0AB12CA1" w14:textId="77777777" w:rsidR="00540F28" w:rsidRDefault="00540F28" w:rsidP="00540F28">
      <w:pPr>
        <w:pStyle w:val="30"/>
        <w:shd w:val="clear" w:color="auto" w:fill="auto"/>
        <w:spacing w:before="0" w:line="240" w:lineRule="auto"/>
        <w:jc w:val="center"/>
        <w:rPr>
          <w:rStyle w:val="3"/>
          <w:rFonts w:ascii="Times New Roman" w:hAnsi="Times New Roman" w:cs="Times New Roman"/>
          <w:b/>
          <w:color w:val="000000"/>
          <w:sz w:val="36"/>
          <w:szCs w:val="36"/>
        </w:rPr>
      </w:pPr>
    </w:p>
    <w:p w14:paraId="4A09D6C8" w14:textId="77777777" w:rsidR="00540F28" w:rsidRDefault="00540F28" w:rsidP="00540F28">
      <w:pPr>
        <w:pStyle w:val="30"/>
        <w:shd w:val="clear" w:color="auto" w:fill="auto"/>
        <w:spacing w:before="0" w:line="240" w:lineRule="auto"/>
        <w:jc w:val="center"/>
        <w:rPr>
          <w:rStyle w:val="3"/>
          <w:rFonts w:ascii="Times New Roman" w:hAnsi="Times New Roman" w:cs="Times New Roman"/>
          <w:b/>
          <w:color w:val="000000"/>
          <w:sz w:val="36"/>
          <w:szCs w:val="36"/>
        </w:rPr>
      </w:pPr>
    </w:p>
    <w:p w14:paraId="76819CA1" w14:textId="77777777" w:rsidR="00540F28" w:rsidRDefault="00540F28" w:rsidP="00540F28">
      <w:pPr>
        <w:pStyle w:val="30"/>
        <w:shd w:val="clear" w:color="auto" w:fill="auto"/>
        <w:spacing w:before="0" w:line="240" w:lineRule="auto"/>
        <w:jc w:val="center"/>
        <w:rPr>
          <w:rStyle w:val="3"/>
          <w:rFonts w:ascii="Times New Roman" w:hAnsi="Times New Roman" w:cs="Times New Roman"/>
          <w:b/>
          <w:color w:val="000000"/>
          <w:sz w:val="36"/>
          <w:szCs w:val="36"/>
        </w:rPr>
      </w:pPr>
    </w:p>
    <w:p w14:paraId="6562D4DB" w14:textId="77777777" w:rsidR="00540F28" w:rsidRDefault="00540F28" w:rsidP="00540F28">
      <w:pPr>
        <w:pStyle w:val="30"/>
        <w:shd w:val="clear" w:color="auto" w:fill="auto"/>
        <w:spacing w:before="0" w:line="240" w:lineRule="auto"/>
        <w:jc w:val="center"/>
        <w:rPr>
          <w:rStyle w:val="3"/>
          <w:rFonts w:ascii="Times New Roman" w:hAnsi="Times New Roman" w:cs="Times New Roman"/>
          <w:b/>
          <w:color w:val="000000"/>
          <w:sz w:val="36"/>
          <w:szCs w:val="36"/>
        </w:rPr>
      </w:pPr>
    </w:p>
    <w:p w14:paraId="1B8CC5E1" w14:textId="77777777" w:rsidR="00540F28" w:rsidRDefault="00540F28" w:rsidP="00540F28">
      <w:pPr>
        <w:pStyle w:val="30"/>
        <w:shd w:val="clear" w:color="auto" w:fill="auto"/>
        <w:spacing w:before="0" w:line="240" w:lineRule="auto"/>
        <w:jc w:val="center"/>
        <w:rPr>
          <w:rStyle w:val="3"/>
          <w:rFonts w:ascii="Times New Roman" w:hAnsi="Times New Roman" w:cs="Times New Roman"/>
          <w:b/>
          <w:color w:val="000000"/>
          <w:sz w:val="36"/>
          <w:szCs w:val="36"/>
        </w:rPr>
      </w:pPr>
    </w:p>
    <w:p w14:paraId="029006EF" w14:textId="77777777" w:rsidR="00540F28" w:rsidRDefault="00540F28" w:rsidP="00540F28">
      <w:pPr>
        <w:pStyle w:val="30"/>
        <w:shd w:val="clear" w:color="auto" w:fill="auto"/>
        <w:spacing w:before="0" w:line="240" w:lineRule="auto"/>
        <w:jc w:val="center"/>
        <w:rPr>
          <w:rStyle w:val="3"/>
          <w:rFonts w:ascii="Times New Roman" w:hAnsi="Times New Roman" w:cs="Times New Roman"/>
          <w:b/>
          <w:color w:val="000000"/>
          <w:sz w:val="36"/>
          <w:szCs w:val="36"/>
        </w:rPr>
      </w:pPr>
    </w:p>
    <w:p w14:paraId="6A66A928" w14:textId="77777777" w:rsidR="00540F28" w:rsidRDefault="00540F28" w:rsidP="00540F28">
      <w:pPr>
        <w:pStyle w:val="30"/>
        <w:shd w:val="clear" w:color="auto" w:fill="auto"/>
        <w:spacing w:before="0" w:line="240" w:lineRule="auto"/>
        <w:jc w:val="center"/>
        <w:rPr>
          <w:rStyle w:val="3"/>
          <w:rFonts w:ascii="Times New Roman" w:hAnsi="Times New Roman" w:cs="Times New Roman"/>
          <w:b/>
          <w:color w:val="000000"/>
          <w:sz w:val="36"/>
          <w:szCs w:val="36"/>
        </w:rPr>
      </w:pPr>
    </w:p>
    <w:p w14:paraId="7F74556C" w14:textId="77777777" w:rsidR="00540F28" w:rsidRDefault="00540F28" w:rsidP="00540F28">
      <w:pPr>
        <w:pStyle w:val="30"/>
        <w:shd w:val="clear" w:color="auto" w:fill="auto"/>
        <w:spacing w:before="0" w:line="240" w:lineRule="auto"/>
        <w:jc w:val="center"/>
        <w:rPr>
          <w:rStyle w:val="3"/>
          <w:rFonts w:ascii="Times New Roman" w:hAnsi="Times New Roman" w:cs="Times New Roman"/>
          <w:b/>
          <w:color w:val="000000"/>
          <w:sz w:val="36"/>
          <w:szCs w:val="36"/>
        </w:rPr>
      </w:pPr>
    </w:p>
    <w:p w14:paraId="2CFE04AD" w14:textId="77777777" w:rsidR="00540F28" w:rsidRDefault="00540F28" w:rsidP="00540F28">
      <w:pPr>
        <w:pStyle w:val="30"/>
        <w:shd w:val="clear" w:color="auto" w:fill="auto"/>
        <w:spacing w:before="0" w:line="240" w:lineRule="auto"/>
        <w:jc w:val="center"/>
        <w:rPr>
          <w:rStyle w:val="3"/>
          <w:rFonts w:ascii="Times New Roman" w:hAnsi="Times New Roman" w:cs="Times New Roman"/>
          <w:b/>
          <w:color w:val="000000"/>
          <w:sz w:val="36"/>
          <w:szCs w:val="36"/>
        </w:rPr>
      </w:pPr>
    </w:p>
    <w:p w14:paraId="28061ED1" w14:textId="77777777" w:rsidR="00540F28" w:rsidRDefault="00540F28" w:rsidP="00540F28">
      <w:pPr>
        <w:pStyle w:val="30"/>
        <w:shd w:val="clear" w:color="auto" w:fill="auto"/>
        <w:spacing w:before="0" w:line="240" w:lineRule="auto"/>
        <w:jc w:val="center"/>
        <w:rPr>
          <w:rStyle w:val="3"/>
          <w:rFonts w:ascii="Times New Roman" w:hAnsi="Times New Roman" w:cs="Times New Roman"/>
          <w:b/>
          <w:color w:val="000000"/>
          <w:sz w:val="36"/>
          <w:szCs w:val="36"/>
        </w:rPr>
      </w:pPr>
    </w:p>
    <w:p w14:paraId="0DD8F3B9" w14:textId="77777777" w:rsidR="00540F28" w:rsidRDefault="00540F28" w:rsidP="00540F28">
      <w:pPr>
        <w:pStyle w:val="30"/>
        <w:shd w:val="clear" w:color="auto" w:fill="auto"/>
        <w:spacing w:before="0" w:line="240" w:lineRule="auto"/>
        <w:jc w:val="center"/>
        <w:rPr>
          <w:rStyle w:val="3"/>
          <w:rFonts w:ascii="Times New Roman" w:hAnsi="Times New Roman" w:cs="Times New Roman"/>
          <w:b/>
          <w:color w:val="000000"/>
          <w:sz w:val="36"/>
          <w:szCs w:val="36"/>
        </w:rPr>
      </w:pPr>
    </w:p>
    <w:p w14:paraId="09B6F7F9" w14:textId="77777777" w:rsidR="002F2E6F" w:rsidRDefault="002F2E6F" w:rsidP="00540F28">
      <w:pPr>
        <w:pStyle w:val="30"/>
        <w:shd w:val="clear" w:color="auto" w:fill="auto"/>
        <w:spacing w:before="0" w:line="240" w:lineRule="auto"/>
        <w:jc w:val="center"/>
        <w:rPr>
          <w:rStyle w:val="3"/>
          <w:rFonts w:ascii="Times New Roman" w:hAnsi="Times New Roman" w:cs="Times New Roman"/>
          <w:b/>
          <w:color w:val="000000"/>
          <w:sz w:val="36"/>
          <w:szCs w:val="36"/>
        </w:rPr>
      </w:pPr>
    </w:p>
    <w:p w14:paraId="68ADD307" w14:textId="77777777" w:rsidR="002F2E6F" w:rsidRDefault="002F2E6F" w:rsidP="00540F28">
      <w:pPr>
        <w:pStyle w:val="30"/>
        <w:shd w:val="clear" w:color="auto" w:fill="auto"/>
        <w:spacing w:before="0" w:line="240" w:lineRule="auto"/>
        <w:jc w:val="center"/>
        <w:rPr>
          <w:rStyle w:val="3"/>
          <w:rFonts w:ascii="Times New Roman" w:hAnsi="Times New Roman" w:cs="Times New Roman"/>
          <w:b/>
          <w:color w:val="000000"/>
          <w:sz w:val="36"/>
          <w:szCs w:val="36"/>
        </w:rPr>
      </w:pPr>
    </w:p>
    <w:p w14:paraId="7273AFED" w14:textId="77777777" w:rsidR="002F2E6F" w:rsidRDefault="002F2E6F" w:rsidP="00540F28">
      <w:pPr>
        <w:pStyle w:val="30"/>
        <w:shd w:val="clear" w:color="auto" w:fill="auto"/>
        <w:spacing w:before="0" w:line="240" w:lineRule="auto"/>
        <w:jc w:val="center"/>
        <w:rPr>
          <w:rStyle w:val="3"/>
          <w:rFonts w:ascii="Times New Roman" w:hAnsi="Times New Roman" w:cs="Times New Roman"/>
          <w:b/>
          <w:color w:val="000000"/>
          <w:sz w:val="36"/>
          <w:szCs w:val="36"/>
        </w:rPr>
      </w:pPr>
    </w:p>
    <w:p w14:paraId="01E25E8E" w14:textId="77777777" w:rsidR="002F2E6F" w:rsidRDefault="002F2E6F" w:rsidP="00540F28">
      <w:pPr>
        <w:pStyle w:val="30"/>
        <w:shd w:val="clear" w:color="auto" w:fill="auto"/>
        <w:spacing w:before="0" w:line="240" w:lineRule="auto"/>
        <w:jc w:val="center"/>
        <w:rPr>
          <w:rStyle w:val="3"/>
          <w:rFonts w:ascii="Times New Roman" w:hAnsi="Times New Roman" w:cs="Times New Roman"/>
          <w:b/>
          <w:color w:val="000000"/>
          <w:sz w:val="36"/>
          <w:szCs w:val="36"/>
        </w:rPr>
      </w:pPr>
    </w:p>
    <w:p w14:paraId="570AB1BC" w14:textId="77777777" w:rsidR="00540F28" w:rsidRDefault="00540F28" w:rsidP="00540F28">
      <w:pPr>
        <w:pStyle w:val="30"/>
        <w:shd w:val="clear" w:color="auto" w:fill="auto"/>
        <w:spacing w:before="0" w:line="240" w:lineRule="auto"/>
        <w:jc w:val="center"/>
        <w:rPr>
          <w:rStyle w:val="3"/>
          <w:rFonts w:ascii="Times New Roman" w:hAnsi="Times New Roman" w:cs="Times New Roman"/>
          <w:b/>
          <w:color w:val="000000"/>
          <w:sz w:val="36"/>
          <w:szCs w:val="36"/>
        </w:rPr>
      </w:pPr>
    </w:p>
    <w:p w14:paraId="5051559C" w14:textId="77777777" w:rsidR="00540F28" w:rsidRPr="003033B1" w:rsidRDefault="00540F28" w:rsidP="00540F28">
      <w:pPr>
        <w:pStyle w:val="30"/>
        <w:shd w:val="clear" w:color="auto" w:fill="auto"/>
        <w:spacing w:before="0" w:line="240" w:lineRule="auto"/>
        <w:jc w:val="center"/>
        <w:rPr>
          <w:rFonts w:ascii="Times New Roman" w:hAnsi="Times New Roman" w:cs="Times New Roman"/>
          <w:b/>
          <w:sz w:val="36"/>
          <w:szCs w:val="36"/>
        </w:rPr>
      </w:pPr>
      <w:proofErr w:type="spellStart"/>
      <w:r>
        <w:rPr>
          <w:rStyle w:val="3"/>
          <w:rFonts w:ascii="Times New Roman" w:hAnsi="Times New Roman" w:cs="Times New Roman"/>
          <w:b/>
          <w:color w:val="000000"/>
          <w:sz w:val="36"/>
          <w:szCs w:val="36"/>
        </w:rPr>
        <w:t>г.Томск</w:t>
      </w:r>
      <w:proofErr w:type="spellEnd"/>
    </w:p>
    <w:p w14:paraId="5B4E131E" w14:textId="77777777" w:rsidR="00540F28" w:rsidRPr="00B67FF8" w:rsidRDefault="00540F28" w:rsidP="00540F28">
      <w:pPr>
        <w:pStyle w:val="30"/>
        <w:shd w:val="clear" w:color="auto" w:fill="auto"/>
        <w:spacing w:before="0" w:line="240" w:lineRule="auto"/>
        <w:rPr>
          <w:rFonts w:ascii="Times New Roman" w:hAnsi="Times New Roman" w:cs="Times New Roman"/>
          <w:sz w:val="28"/>
          <w:szCs w:val="28"/>
        </w:rPr>
        <w:sectPr w:rsidR="00540F28" w:rsidRPr="00B67FF8" w:rsidSect="0060777D">
          <w:pgSz w:w="11907" w:h="16840" w:code="9"/>
          <w:pgMar w:top="567" w:right="708" w:bottom="851" w:left="567" w:header="0" w:footer="6" w:gutter="0"/>
          <w:cols w:space="720"/>
          <w:noEndnote/>
          <w:docGrid w:linePitch="360"/>
        </w:sectPr>
      </w:pPr>
    </w:p>
    <w:p w14:paraId="5D4050BF" w14:textId="77777777" w:rsidR="00540F28" w:rsidRDefault="00540F28" w:rsidP="003D2DDA">
      <w:pPr>
        <w:pStyle w:val="a3"/>
        <w:spacing w:before="0" w:beforeAutospacing="0" w:after="0" w:afterAutospacing="0"/>
        <w:ind w:firstLine="567"/>
        <w:jc w:val="both"/>
      </w:pPr>
    </w:p>
    <w:p w14:paraId="076689FB" w14:textId="77777777" w:rsidR="00CD7493" w:rsidRPr="00130807" w:rsidRDefault="00CD7493" w:rsidP="003D2DDA">
      <w:pPr>
        <w:pStyle w:val="a3"/>
        <w:spacing w:before="0" w:beforeAutospacing="0" w:after="0" w:afterAutospacing="0"/>
        <w:ind w:firstLine="567"/>
        <w:jc w:val="both"/>
        <w:rPr>
          <w:sz w:val="28"/>
          <w:szCs w:val="28"/>
        </w:rPr>
      </w:pPr>
      <w:r w:rsidRPr="00130807">
        <w:rPr>
          <w:sz w:val="28"/>
          <w:szCs w:val="28"/>
        </w:rPr>
        <w:t>1. Общие положения</w:t>
      </w:r>
    </w:p>
    <w:p w14:paraId="03C80674" w14:textId="45D0342D"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xml:space="preserve">1.1. Положение об обработке и защите персональных данных пациентов (далее - "Положение") издано и применяется </w:t>
      </w:r>
      <w:r w:rsidR="002F2E6F">
        <w:rPr>
          <w:sz w:val="28"/>
          <w:szCs w:val="28"/>
        </w:rPr>
        <w:t xml:space="preserve">в стоматологических клиниках сети «Мастер </w:t>
      </w:r>
      <w:proofErr w:type="gramStart"/>
      <w:r w:rsidR="002F2E6F">
        <w:rPr>
          <w:sz w:val="28"/>
          <w:szCs w:val="28"/>
        </w:rPr>
        <w:t>Дент»</w:t>
      </w:r>
      <w:r w:rsidRPr="00130807">
        <w:rPr>
          <w:sz w:val="28"/>
          <w:szCs w:val="28"/>
        </w:rPr>
        <w:t xml:space="preserve"> </w:t>
      </w:r>
      <w:r w:rsidR="00130807">
        <w:rPr>
          <w:sz w:val="28"/>
          <w:szCs w:val="28"/>
        </w:rPr>
        <w:t xml:space="preserve"> </w:t>
      </w:r>
      <w:r w:rsidRPr="00130807">
        <w:rPr>
          <w:sz w:val="28"/>
          <w:szCs w:val="28"/>
        </w:rPr>
        <w:t>в</w:t>
      </w:r>
      <w:proofErr w:type="gramEnd"/>
      <w:r w:rsidRPr="00130807">
        <w:rPr>
          <w:sz w:val="28"/>
          <w:szCs w:val="28"/>
        </w:rPr>
        <w:t xml:space="preserve"> соответствии с </w:t>
      </w:r>
      <w:proofErr w:type="spellStart"/>
      <w:r w:rsidRPr="00130807">
        <w:rPr>
          <w:sz w:val="28"/>
          <w:szCs w:val="28"/>
        </w:rPr>
        <w:t>пп</w:t>
      </w:r>
      <w:proofErr w:type="spellEnd"/>
      <w:r w:rsidRPr="00130807">
        <w:rPr>
          <w:sz w:val="28"/>
          <w:szCs w:val="28"/>
        </w:rPr>
        <w:t>. 2 ч. 1 ст. 18.1 Федерального закона от 27.07.2006 № 152-ФЗ "О персональных данных".</w:t>
      </w:r>
    </w:p>
    <w:p w14:paraId="2BAC4052" w14:textId="3A62EEBE"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xml:space="preserve">1.2. Настоящее Положение определяет порядок получения, обработки, учёта, накопления, хранения и защиты от несанкционированного доступа и разглашения сведений, составляющих персональные данные пациентов </w:t>
      </w:r>
      <w:r w:rsidR="002F2E6F">
        <w:rPr>
          <w:sz w:val="28"/>
          <w:szCs w:val="28"/>
        </w:rPr>
        <w:t xml:space="preserve">стоматологических клиниках сети «Мастер </w:t>
      </w:r>
      <w:proofErr w:type="spellStart"/>
      <w:r w:rsidR="002F2E6F">
        <w:rPr>
          <w:sz w:val="28"/>
          <w:szCs w:val="28"/>
        </w:rPr>
        <w:t>Дент»</w:t>
      </w:r>
      <w:proofErr w:type="spellEnd"/>
      <w:r w:rsidRPr="00130807">
        <w:rPr>
          <w:sz w:val="28"/>
          <w:szCs w:val="28"/>
        </w:rPr>
        <w:t xml:space="preserve"> (далее – «оператор», «Учреждение»).</w:t>
      </w:r>
    </w:p>
    <w:p w14:paraId="0A2C5BC4"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1.3. Обработка персональных данных пациентов организована оператором на принципах:</w:t>
      </w:r>
    </w:p>
    <w:p w14:paraId="62C916BD"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законности и справедливости;</w:t>
      </w:r>
    </w:p>
    <w:p w14:paraId="577A34C3"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обработки только персональных данных, которые отвечают целям их обработки;</w:t>
      </w:r>
    </w:p>
    <w:p w14:paraId="06471075"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14:paraId="6F4F1664"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недопустимости объединения баз данных, содержащих персональные данные, обработка которых осуществляется в целях, несовместимых между собой.</w:t>
      </w:r>
    </w:p>
    <w:p w14:paraId="481AFBE1"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14:paraId="4E3DC2D3"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14:paraId="3267FB8F"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1.4. Обработка персональных данных пациентов оператором осуществляется с соблюдением принципов и правил, предусмотренных Конституцией РФ, Федеральным законом от 27.07.2006 № 152-ФЗ «О персональных данных», Федеральным законом от 29.11.2010 №326-ФЗ «Об обязательном медицинском страховании в Российской Федерации», Федеральным законом от 21.11.2011 № 323-ФЗ «Об основах охраны здоровья граждан в Российской Федерации», Федеральным законом от 22.10.2004 № 125-ФЗ «Об архивном деле в Российской Федерации», Федеральным законом от 27.07.2006 № 149-ФЗ «Об информации, информационных технологиях и о защите информации» и настоящим Положением.</w:t>
      </w:r>
    </w:p>
    <w:p w14:paraId="5A2A6DCC" w14:textId="427D9F9A"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1.5. Настоящее Положение и изменения к нему утверждаются руководителем оператора, вводятся приказом оператора и подлежат опубликованию на сайте оператора</w:t>
      </w:r>
      <w:r w:rsidR="00130807">
        <w:rPr>
          <w:sz w:val="28"/>
          <w:szCs w:val="28"/>
        </w:rPr>
        <w:t xml:space="preserve"> </w:t>
      </w:r>
      <w:r w:rsidR="00130807">
        <w:rPr>
          <w:sz w:val="28"/>
          <w:szCs w:val="28"/>
          <w:lang w:val="en-US"/>
        </w:rPr>
        <w:t>www</w:t>
      </w:r>
      <w:r w:rsidRPr="00130807">
        <w:rPr>
          <w:sz w:val="28"/>
          <w:szCs w:val="28"/>
        </w:rPr>
        <w:t>.</w:t>
      </w:r>
      <w:proofErr w:type="spellStart"/>
      <w:r w:rsidR="00130807">
        <w:rPr>
          <w:sz w:val="28"/>
          <w:szCs w:val="28"/>
          <w:lang w:val="en-US"/>
        </w:rPr>
        <w:t>masterdent</w:t>
      </w:r>
      <w:proofErr w:type="spellEnd"/>
      <w:r w:rsidR="00130807" w:rsidRPr="00130807">
        <w:rPr>
          <w:sz w:val="28"/>
          <w:szCs w:val="28"/>
        </w:rPr>
        <w:t>.</w:t>
      </w:r>
      <w:r w:rsidR="00130807">
        <w:rPr>
          <w:sz w:val="28"/>
          <w:szCs w:val="28"/>
          <w:lang w:val="en-US"/>
        </w:rPr>
        <w:t>dental</w:t>
      </w:r>
      <w:r w:rsidR="00130807" w:rsidRPr="00130807">
        <w:rPr>
          <w:sz w:val="28"/>
          <w:szCs w:val="28"/>
        </w:rPr>
        <w:t>.</w:t>
      </w:r>
      <w:r w:rsidRPr="00130807">
        <w:rPr>
          <w:sz w:val="28"/>
          <w:szCs w:val="28"/>
        </w:rPr>
        <w:t xml:space="preserve"> Все сотрудники оператора, работающие с персональными данными пациентов, должны быть ознакомлены с настоящим Положением под роспись.</w:t>
      </w:r>
    </w:p>
    <w:p w14:paraId="28C30493" w14:textId="77777777" w:rsidR="00CD7493" w:rsidRPr="00130807" w:rsidRDefault="00CD7493" w:rsidP="003D2DDA">
      <w:pPr>
        <w:pStyle w:val="a3"/>
        <w:spacing w:before="0" w:beforeAutospacing="0" w:after="0" w:afterAutospacing="0"/>
        <w:ind w:firstLine="567"/>
        <w:jc w:val="both"/>
        <w:rPr>
          <w:sz w:val="28"/>
          <w:szCs w:val="28"/>
        </w:rPr>
      </w:pPr>
      <w:r w:rsidRPr="00130807">
        <w:rPr>
          <w:sz w:val="28"/>
          <w:szCs w:val="28"/>
        </w:rPr>
        <w:t xml:space="preserve">1.6. 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 152-ФЗ "О персональных данных", Постановлением Правительства РФ от </w:t>
      </w:r>
      <w:r w:rsidRPr="00130807">
        <w:rPr>
          <w:sz w:val="28"/>
          <w:szCs w:val="28"/>
        </w:rPr>
        <w:lastRenderedPageBreak/>
        <w:t>01.11.2012 № 1119 "Об утверждении требований к защите персональных данных при их обработке в информационных системах персональных данных", Методикой определения актуальных угроз безопасности персональных данных при их обработке в информационных системах персональных данных", утвержденной ФСТЭК РФ 14.02.2008, Рекомендациями по заполнению образца формы уведомления об обработке (о намерении осуществлять обработку) персональных данных, утвержденными Приказом Роскомнадзора от 19.08.2011 № 706 и иными документами.</w:t>
      </w:r>
    </w:p>
    <w:p w14:paraId="5C935098" w14:textId="77777777" w:rsidR="00CD7493" w:rsidRPr="00130807" w:rsidRDefault="00CD7493" w:rsidP="003D2DDA">
      <w:pPr>
        <w:pStyle w:val="a3"/>
        <w:spacing w:before="0" w:beforeAutospacing="0" w:after="0" w:afterAutospacing="0"/>
        <w:ind w:firstLine="567"/>
        <w:jc w:val="both"/>
        <w:rPr>
          <w:sz w:val="28"/>
          <w:szCs w:val="28"/>
        </w:rPr>
      </w:pPr>
      <w:r w:rsidRPr="00130807">
        <w:rPr>
          <w:sz w:val="28"/>
          <w:szCs w:val="28"/>
        </w:rPr>
        <w:t>2. Понятие, сбор и обработка персональных данных</w:t>
      </w:r>
    </w:p>
    <w:p w14:paraId="1A87C537"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xml:space="preserve">2.1. Под персональными данными пациентов понимается любая информация, относящаяся к прямо или косвенно определенному или определяемому физическому лицу, в том числе, его фамилия, имя, отчество, пол, год, месяц, дата и место рождения, адрес места жительства и регистрации, контактные телефоны, реквизиты полиса </w:t>
      </w:r>
      <w:r w:rsidR="000B1627" w:rsidRPr="00130807">
        <w:rPr>
          <w:sz w:val="28"/>
          <w:szCs w:val="28"/>
        </w:rPr>
        <w:t xml:space="preserve"> </w:t>
      </w:r>
      <w:r w:rsidRPr="00130807">
        <w:rPr>
          <w:sz w:val="28"/>
          <w:szCs w:val="28"/>
        </w:rPr>
        <w:t>ДМС, индивидуального лицевого счета в Пенсионном фонде России (СНИЛС), паспортные данные, данные о состоянии здоровья, заболеваниях, случаях обращения за медицинской помощью, данные о составе семьи, прочие сведения, которые могут идентифицировать человека.</w:t>
      </w:r>
    </w:p>
    <w:p w14:paraId="65A59B55"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Персональные данные пациентов относятся к специальной категории персональных данных, обработка таких персональных данных должна осуществляться лицом, профессионально занимающимся медицинской деятельностью и обязанным сохранять врачебную тайну.</w:t>
      </w:r>
    </w:p>
    <w:p w14:paraId="58542419" w14:textId="77777777" w:rsidR="00130807" w:rsidRDefault="00CD7493" w:rsidP="003D2DDA">
      <w:pPr>
        <w:pStyle w:val="a3"/>
        <w:spacing w:before="0" w:beforeAutospacing="0" w:after="0" w:afterAutospacing="0"/>
        <w:ind w:firstLine="567"/>
        <w:jc w:val="both"/>
        <w:rPr>
          <w:sz w:val="28"/>
          <w:szCs w:val="28"/>
        </w:rPr>
      </w:pPr>
      <w:r w:rsidRPr="00130807">
        <w:rPr>
          <w:sz w:val="28"/>
          <w:szCs w:val="28"/>
        </w:rPr>
        <w:t>Персональные данные пациентов являются конфиденциальными сведениями. Режим конфиденциальности персональных данных снимается в случаях обезличивания или по истечении срока хранения, если иное не определено законодательством РФ. </w:t>
      </w:r>
      <w:r w:rsidR="00130807" w:rsidRPr="00130807">
        <w:rPr>
          <w:sz w:val="28"/>
          <w:szCs w:val="28"/>
        </w:rPr>
        <w:t xml:space="preserve"> </w:t>
      </w:r>
    </w:p>
    <w:p w14:paraId="1D44E93E" w14:textId="344864EA"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Обеспечение конфиденциальности персональных данных не требуется:</w:t>
      </w:r>
    </w:p>
    <w:p w14:paraId="77B4AF6F"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в случае обезличивания персональных данных;</w:t>
      </w:r>
    </w:p>
    <w:p w14:paraId="69BB3334"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в отношении общедоступных персональных данных.</w:t>
      </w:r>
    </w:p>
    <w:p w14:paraId="4DA831B9"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2.2. Обработка персональных данных пациентов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пациентов.</w:t>
      </w:r>
    </w:p>
    <w:p w14:paraId="48886C42"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2.3. Целью обработки персональных данных пациентов является обеспечения соблюдения законов и иных нормативных правовых актов, установление медицинского диагноза и оказания медицинских услуг.</w:t>
      </w:r>
    </w:p>
    <w:p w14:paraId="34AE08F4"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2.4. Пациент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даётся в письменной форме (см. Приложение №1 к настоящему Положению) и должно быть конкретным, информированным и сознательным. </w:t>
      </w:r>
    </w:p>
    <w:p w14:paraId="139A3E7A"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субъекта персональных данных проверяются оператором.</w:t>
      </w:r>
      <w:r w:rsidRPr="00130807">
        <w:rPr>
          <w:sz w:val="28"/>
          <w:szCs w:val="28"/>
        </w:rPr>
        <w:br/>
      </w:r>
      <w:r w:rsidRPr="00130807">
        <w:rPr>
          <w:sz w:val="28"/>
          <w:szCs w:val="28"/>
        </w:rPr>
        <w:lastRenderedPageBreak/>
        <w:t>Согласие пациента на обработку его персональных данных должно храниться вместе с его иной медицинской документацией.</w:t>
      </w:r>
    </w:p>
    <w:p w14:paraId="3B156F49" w14:textId="77777777" w:rsidR="00130807" w:rsidRDefault="00CD7493" w:rsidP="003D2DDA">
      <w:pPr>
        <w:pStyle w:val="a3"/>
        <w:spacing w:before="0" w:beforeAutospacing="0" w:after="0" w:afterAutospacing="0"/>
        <w:ind w:firstLine="567"/>
        <w:jc w:val="both"/>
        <w:rPr>
          <w:sz w:val="28"/>
          <w:szCs w:val="28"/>
        </w:rPr>
      </w:pPr>
      <w:r w:rsidRPr="00130807">
        <w:rPr>
          <w:sz w:val="28"/>
          <w:szCs w:val="28"/>
        </w:rPr>
        <w:t>Обработка персональных данных пациентов без их согласия допускается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14:paraId="1F5B8CE3" w14:textId="405B2573" w:rsidR="00D7234B" w:rsidRPr="00130807" w:rsidRDefault="00CD7493" w:rsidP="003D2DDA">
      <w:pPr>
        <w:pStyle w:val="a3"/>
        <w:spacing w:before="0" w:beforeAutospacing="0" w:after="0" w:afterAutospacing="0"/>
        <w:ind w:firstLine="567"/>
        <w:jc w:val="both"/>
        <w:rPr>
          <w:sz w:val="28"/>
          <w:szCs w:val="28"/>
        </w:rPr>
      </w:pPr>
      <w:r w:rsidRPr="00130807">
        <w:rPr>
          <w:sz w:val="28"/>
          <w:szCs w:val="28"/>
        </w:rPr>
        <w:t>Кроме того, предоставление сведений о факте обращения пациента за оказанием медицинской помощи, сведений о состоянии его здоровья и диагнозе, иных сведений, полученных при его медицинском обследовании и лечении (врачебная тайна), без согласия гражданина или его законного представителя допускается:</w:t>
      </w:r>
    </w:p>
    <w:p w14:paraId="1638ADA5"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xml:space="preserve">1) в целях проведения медицинского обследования и лечения пациента, который в результате своего состояния не способен выразить свою волю, если медицинское вмешательство необходимо по экстренным показаниям для устранения угрозы жизни человека </w:t>
      </w:r>
      <w:proofErr w:type="gramStart"/>
      <w:r w:rsidRPr="00130807">
        <w:rPr>
          <w:sz w:val="28"/>
          <w:szCs w:val="28"/>
        </w:rPr>
        <w:t>и</w:t>
      </w:r>
      <w:proofErr w:type="gramEnd"/>
      <w:r w:rsidRPr="00130807">
        <w:rPr>
          <w:sz w:val="28"/>
          <w:szCs w:val="28"/>
        </w:rPr>
        <w:t xml:space="preserve"> если его состояние не позволяет выразить свою волю или отсутствуют его законные представители.</w:t>
      </w:r>
    </w:p>
    <w:p w14:paraId="176A49DE"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2) при угрозе распространения инфекционных заболеваний, массовых отравлений и поражений;</w:t>
      </w:r>
    </w:p>
    <w:p w14:paraId="63A08298"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14:paraId="1FBEDCDC"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4) в случае оказания медицинской помощи несовершеннолетнему в соответствии с пунктом 2 части 2 статьи 20 Федерального закона от 21.11.2011 № 323-ФЗ «Об основах охраны здоровья граждан в РФ», а также несовершеннолетнему, не достигшему возраста, установленного частью 2 статьи 54 Федерального закона от 21.11.2011 № 323-ФЗ «Об основах охраны здоровья граждан в РФ», для информирования одного из его родителей или иного законного представителя;</w:t>
      </w:r>
    </w:p>
    <w:p w14:paraId="782B9D04"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3C338C07" w14:textId="77777777" w:rsidR="003D2DDA" w:rsidRPr="00130807" w:rsidRDefault="000B1627" w:rsidP="003D2DDA">
      <w:pPr>
        <w:pStyle w:val="a3"/>
        <w:spacing w:before="0" w:beforeAutospacing="0" w:after="0" w:afterAutospacing="0"/>
        <w:ind w:firstLine="567"/>
        <w:jc w:val="both"/>
        <w:rPr>
          <w:sz w:val="28"/>
          <w:szCs w:val="28"/>
        </w:rPr>
      </w:pPr>
      <w:r w:rsidRPr="00130807">
        <w:rPr>
          <w:sz w:val="28"/>
          <w:szCs w:val="28"/>
        </w:rPr>
        <w:t>6</w:t>
      </w:r>
      <w:r w:rsidR="00CD7493" w:rsidRPr="00130807">
        <w:rPr>
          <w:sz w:val="28"/>
          <w:szCs w:val="28"/>
        </w:rPr>
        <w:t>) в целях расследования несчастного случая на производстве и профессионального заболевания;</w:t>
      </w:r>
    </w:p>
    <w:p w14:paraId="208FBFD6" w14:textId="77777777" w:rsidR="003D2DDA" w:rsidRPr="00130807" w:rsidRDefault="000B1627" w:rsidP="003D2DDA">
      <w:pPr>
        <w:pStyle w:val="a3"/>
        <w:spacing w:before="0" w:beforeAutospacing="0" w:after="0" w:afterAutospacing="0"/>
        <w:ind w:firstLine="567"/>
        <w:jc w:val="both"/>
        <w:rPr>
          <w:sz w:val="28"/>
          <w:szCs w:val="28"/>
        </w:rPr>
      </w:pPr>
      <w:r w:rsidRPr="00130807">
        <w:rPr>
          <w:sz w:val="28"/>
          <w:szCs w:val="28"/>
        </w:rPr>
        <w:t>7</w:t>
      </w:r>
      <w:r w:rsidR="00CD7493" w:rsidRPr="00130807">
        <w:rPr>
          <w:sz w:val="28"/>
          <w:szCs w:val="28"/>
        </w:rPr>
        <w:t>)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14:paraId="45BF3FAC" w14:textId="77777777" w:rsidR="003D2DDA" w:rsidRPr="00130807" w:rsidRDefault="000B1627" w:rsidP="003D2DDA">
      <w:pPr>
        <w:pStyle w:val="a3"/>
        <w:spacing w:before="0" w:beforeAutospacing="0" w:after="0" w:afterAutospacing="0"/>
        <w:ind w:firstLine="567"/>
        <w:jc w:val="both"/>
        <w:rPr>
          <w:sz w:val="28"/>
          <w:szCs w:val="28"/>
        </w:rPr>
      </w:pPr>
      <w:r w:rsidRPr="00130807">
        <w:rPr>
          <w:sz w:val="28"/>
          <w:szCs w:val="28"/>
        </w:rPr>
        <w:t>8</w:t>
      </w:r>
      <w:r w:rsidR="00CD7493" w:rsidRPr="00130807">
        <w:rPr>
          <w:sz w:val="28"/>
          <w:szCs w:val="28"/>
        </w:rPr>
        <w:t>) в целях осуществления учета и контроля в системе обязательного социального страхования;</w:t>
      </w:r>
    </w:p>
    <w:p w14:paraId="54FA7589" w14:textId="77777777" w:rsidR="003D2DDA" w:rsidRPr="00130807" w:rsidRDefault="000B1627" w:rsidP="003D2DDA">
      <w:pPr>
        <w:pStyle w:val="a3"/>
        <w:spacing w:before="0" w:beforeAutospacing="0" w:after="0" w:afterAutospacing="0"/>
        <w:ind w:firstLine="567"/>
        <w:jc w:val="both"/>
        <w:rPr>
          <w:sz w:val="28"/>
          <w:szCs w:val="28"/>
        </w:rPr>
      </w:pPr>
      <w:r w:rsidRPr="00130807">
        <w:rPr>
          <w:sz w:val="28"/>
          <w:szCs w:val="28"/>
        </w:rPr>
        <w:t>9</w:t>
      </w:r>
      <w:r w:rsidR="00CD7493" w:rsidRPr="00130807">
        <w:rPr>
          <w:sz w:val="28"/>
          <w:szCs w:val="28"/>
        </w:rPr>
        <w:t>) в целях осуществления контроля качества и безопасности медицинской деятельности в соответствии с Федеральным законом от 21.11.2011 № 323-ФЗ «Об основах охраны здоровья граждан в РФ».</w:t>
      </w:r>
    </w:p>
    <w:p w14:paraId="277BF09F"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xml:space="preserve">2.6. Согласие на обработку персональных данных может быть отозвано пациентом (см. Приложение №2 к настоящему Положению). В случае отзыва пациентом согласия на обработку персональных данных оператор вправе </w:t>
      </w:r>
      <w:r w:rsidRPr="00130807">
        <w:rPr>
          <w:sz w:val="28"/>
          <w:szCs w:val="28"/>
        </w:rPr>
        <w:lastRenderedPageBreak/>
        <w:t>продолжить обработку персональных данных без согласия пациента при наличии оснований, указанных в пунктах 2 - 11 части 1 статьи 6, части 2 статьи 10 и части 2 статьи 11 Федерального закона от 27.07.2006 № 152-ФЗ "О персональных данных". Обязанность предоставить доказательство получения согласия пациента на обработку его персональных данных или доказательство наличия оснований, указанных в пунктах 2 - 11 части 1 статьи 6, части 2 статьи 10 и части 2 статьи 11 Федерального закона от 27.07.2006 № 152-ФЗ "О персональных данных", возлагается на оператора.</w:t>
      </w:r>
    </w:p>
    <w:p w14:paraId="58CAD429"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2.7. Все персональные данные пациента следует получать у него самого.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Федерального закона от 27.07.2006 № 152-ФЗ "О персональных данных". </w:t>
      </w:r>
    </w:p>
    <w:p w14:paraId="7839FEE9"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2.8. В случае недееспособности пациента согласие на обработку его персональных данных дает его законный представитель.</w:t>
      </w:r>
    </w:p>
    <w:p w14:paraId="63F51E90" w14:textId="03B89621"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2.9.</w:t>
      </w:r>
      <w:r w:rsidR="00130807" w:rsidRPr="00130807">
        <w:rPr>
          <w:sz w:val="28"/>
          <w:szCs w:val="28"/>
        </w:rPr>
        <w:t xml:space="preserve"> </w:t>
      </w:r>
      <w:r w:rsidRPr="00130807">
        <w:rPr>
          <w:sz w:val="28"/>
          <w:szCs w:val="28"/>
        </w:rPr>
        <w:t>Оператор не имеет право получать и обрабатывать персональные данные пациента о его политических, религиозных и иных убеждениях и частной жизни. </w:t>
      </w:r>
    </w:p>
    <w:p w14:paraId="4DA26622"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2.10. При передаче персональных данных пациента третьим лицам оператор должен соблюдать следующие требования:</w:t>
      </w:r>
    </w:p>
    <w:p w14:paraId="6A350ECD"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не сообщать персональные данные пациента третьей стороне без письменного согласия пациента, за исключением случаев, когда это необходимо в целях предупреждения угрозы жизни и здоровью пациента, а также в других случаях, предусмотренных Федеральным законодательством РФ;</w:t>
      </w:r>
    </w:p>
    <w:p w14:paraId="1085B042"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предупредить лиц, получающих персональные данные пациента,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пациента, обязаны соблюдать режим секретности (конфиденциальности). </w:t>
      </w:r>
    </w:p>
    <w:p w14:paraId="2DEA844C" w14:textId="77777777" w:rsidR="00130807" w:rsidRDefault="00CD7493" w:rsidP="003D2DDA">
      <w:pPr>
        <w:pStyle w:val="a3"/>
        <w:spacing w:before="0" w:beforeAutospacing="0" w:after="0" w:afterAutospacing="0"/>
        <w:ind w:firstLine="567"/>
        <w:jc w:val="both"/>
        <w:rPr>
          <w:sz w:val="28"/>
          <w:szCs w:val="28"/>
        </w:rPr>
      </w:pPr>
      <w:r w:rsidRPr="00130807">
        <w:rPr>
          <w:sz w:val="28"/>
          <w:szCs w:val="28"/>
        </w:rPr>
        <w:t>- разрешать доступ к персональным данным пациентов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14:paraId="73C78906" w14:textId="18E226A9"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Согласие пациента на передачу персональных данных не требуется, если законодательством РФ установлена обязанность предоставления оператором персональных данных.</w:t>
      </w:r>
    </w:p>
    <w:p w14:paraId="48E09C19"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2.11. Передача персональных данных пациента сотрудникам оператора для выполнения должностных обязанностей должна осуществлять только в объёме, необходимом для выполнения их работы.</w:t>
      </w:r>
    </w:p>
    <w:p w14:paraId="6BD13ABA" w14:textId="77777777" w:rsidR="000B1627" w:rsidRPr="00130807" w:rsidRDefault="00CD7493" w:rsidP="003D2DDA">
      <w:pPr>
        <w:pStyle w:val="a3"/>
        <w:spacing w:before="0" w:beforeAutospacing="0" w:after="0" w:afterAutospacing="0"/>
        <w:ind w:firstLine="567"/>
        <w:jc w:val="both"/>
        <w:rPr>
          <w:sz w:val="28"/>
          <w:szCs w:val="28"/>
        </w:rPr>
      </w:pPr>
      <w:r w:rsidRPr="00130807">
        <w:rPr>
          <w:sz w:val="28"/>
          <w:szCs w:val="28"/>
        </w:rPr>
        <w:t>2.12. Доступ к персональным данным пациентов должен быть ограничен и регламентирован для предотвращения утечки данных. </w:t>
      </w:r>
    </w:p>
    <w:p w14:paraId="54C6F4FE"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При хранении материальных носителей с персональными данными пациентов должны соблюдаться условия, обеспечивающие сохранность персональных данных и исключающие несанкционированный доступ к ним. </w:t>
      </w:r>
    </w:p>
    <w:p w14:paraId="6FB1A530" w14:textId="7CAF148D"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xml:space="preserve">2.13. Доступ к персональным данным пациентов внутри </w:t>
      </w:r>
      <w:r w:rsidR="002F2E6F">
        <w:rPr>
          <w:sz w:val="28"/>
          <w:szCs w:val="28"/>
        </w:rPr>
        <w:t>Учреждения</w:t>
      </w:r>
      <w:r w:rsidRPr="00130807">
        <w:rPr>
          <w:sz w:val="28"/>
          <w:szCs w:val="28"/>
        </w:rPr>
        <w:t xml:space="preserve"> имеют:</w:t>
      </w:r>
    </w:p>
    <w:p w14:paraId="0D1B1861" w14:textId="77777777" w:rsidR="000B1627" w:rsidRPr="00130807" w:rsidRDefault="000B1627" w:rsidP="003D2DDA">
      <w:pPr>
        <w:pStyle w:val="a3"/>
        <w:spacing w:before="0" w:beforeAutospacing="0" w:after="0" w:afterAutospacing="0"/>
        <w:ind w:firstLine="567"/>
        <w:jc w:val="both"/>
        <w:rPr>
          <w:sz w:val="28"/>
          <w:szCs w:val="28"/>
        </w:rPr>
      </w:pPr>
      <w:r w:rsidRPr="00130807">
        <w:rPr>
          <w:sz w:val="28"/>
          <w:szCs w:val="28"/>
        </w:rPr>
        <w:t>- директор клиники;</w:t>
      </w:r>
    </w:p>
    <w:p w14:paraId="6382F11E" w14:textId="77777777" w:rsidR="000B1627" w:rsidRPr="00130807" w:rsidRDefault="000B1627" w:rsidP="003D2DDA">
      <w:pPr>
        <w:pStyle w:val="a3"/>
        <w:spacing w:before="0" w:beforeAutospacing="0" w:after="0" w:afterAutospacing="0"/>
        <w:ind w:firstLine="567"/>
        <w:jc w:val="both"/>
        <w:rPr>
          <w:sz w:val="28"/>
          <w:szCs w:val="28"/>
        </w:rPr>
      </w:pPr>
      <w:r w:rsidRPr="00130807">
        <w:rPr>
          <w:sz w:val="28"/>
          <w:szCs w:val="28"/>
        </w:rPr>
        <w:t>- управляющий клиники;</w:t>
      </w:r>
    </w:p>
    <w:p w14:paraId="3168E85C"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главный врач;</w:t>
      </w:r>
    </w:p>
    <w:p w14:paraId="20A6F0CF"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lastRenderedPageBreak/>
        <w:t>- секретарь (делопроизводитель);</w:t>
      </w:r>
    </w:p>
    <w:p w14:paraId="3F70F171"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старшая медицинская сестра;</w:t>
      </w:r>
    </w:p>
    <w:p w14:paraId="6AEB5763"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заведующий отделением;</w:t>
      </w:r>
    </w:p>
    <w:p w14:paraId="61845AE9"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xml:space="preserve">- </w:t>
      </w:r>
      <w:r w:rsidR="000B1627" w:rsidRPr="00130807">
        <w:rPr>
          <w:sz w:val="28"/>
          <w:szCs w:val="28"/>
        </w:rPr>
        <w:t>администратор клиники</w:t>
      </w:r>
      <w:r w:rsidRPr="00130807">
        <w:rPr>
          <w:sz w:val="28"/>
          <w:szCs w:val="28"/>
        </w:rPr>
        <w:t>;</w:t>
      </w:r>
    </w:p>
    <w:p w14:paraId="2DA096DB"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юрисконсульт, программист;</w:t>
      </w:r>
    </w:p>
    <w:p w14:paraId="04C80CDB"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w:t>
      </w:r>
      <w:r w:rsidR="000B1627" w:rsidRPr="00130807">
        <w:rPr>
          <w:sz w:val="28"/>
          <w:szCs w:val="28"/>
        </w:rPr>
        <w:t xml:space="preserve"> </w:t>
      </w:r>
      <w:r w:rsidRPr="00130807">
        <w:rPr>
          <w:sz w:val="28"/>
          <w:szCs w:val="28"/>
        </w:rPr>
        <w:t>заместитель главного врача по медицинской части;</w:t>
      </w:r>
    </w:p>
    <w:p w14:paraId="1FDBC39F" w14:textId="164DC3A2" w:rsidR="000B1627" w:rsidRPr="00130807" w:rsidRDefault="00CD7493" w:rsidP="000B1627">
      <w:pPr>
        <w:pStyle w:val="a3"/>
        <w:spacing w:before="0" w:beforeAutospacing="0" w:after="0" w:afterAutospacing="0"/>
        <w:ind w:firstLine="567"/>
        <w:jc w:val="both"/>
        <w:rPr>
          <w:sz w:val="28"/>
          <w:szCs w:val="28"/>
        </w:rPr>
      </w:pPr>
      <w:r w:rsidRPr="00130807">
        <w:rPr>
          <w:sz w:val="28"/>
          <w:szCs w:val="28"/>
        </w:rPr>
        <w:t>-</w:t>
      </w:r>
      <w:r w:rsidR="000B1627" w:rsidRPr="00130807">
        <w:rPr>
          <w:sz w:val="28"/>
          <w:szCs w:val="28"/>
        </w:rPr>
        <w:t xml:space="preserve"> </w:t>
      </w:r>
      <w:proofErr w:type="gramStart"/>
      <w:r w:rsidRPr="00130807">
        <w:rPr>
          <w:sz w:val="28"/>
          <w:szCs w:val="28"/>
        </w:rPr>
        <w:t>врач</w:t>
      </w:r>
      <w:r w:rsidR="000B1627" w:rsidRPr="00130807">
        <w:rPr>
          <w:sz w:val="28"/>
          <w:szCs w:val="28"/>
        </w:rPr>
        <w:t xml:space="preserve">  -</w:t>
      </w:r>
      <w:proofErr w:type="gramEnd"/>
      <w:r w:rsidR="000B1627" w:rsidRPr="00130807">
        <w:rPr>
          <w:sz w:val="28"/>
          <w:szCs w:val="28"/>
        </w:rPr>
        <w:t xml:space="preserve"> к персональным данным пациентов, проходимых у них лечение (обследование); </w:t>
      </w:r>
    </w:p>
    <w:p w14:paraId="4CEC5D56" w14:textId="77777777" w:rsidR="003D2DDA" w:rsidRPr="00130807" w:rsidRDefault="000B1627" w:rsidP="003D2DDA">
      <w:pPr>
        <w:pStyle w:val="a3"/>
        <w:spacing w:before="0" w:beforeAutospacing="0" w:after="0" w:afterAutospacing="0"/>
        <w:ind w:firstLine="567"/>
        <w:jc w:val="both"/>
        <w:rPr>
          <w:sz w:val="28"/>
          <w:szCs w:val="28"/>
        </w:rPr>
      </w:pPr>
      <w:r w:rsidRPr="00130807">
        <w:rPr>
          <w:sz w:val="28"/>
          <w:szCs w:val="28"/>
        </w:rPr>
        <w:t xml:space="preserve">- </w:t>
      </w:r>
      <w:proofErr w:type="gramStart"/>
      <w:r w:rsidRPr="00130807">
        <w:rPr>
          <w:sz w:val="28"/>
          <w:szCs w:val="28"/>
        </w:rPr>
        <w:t xml:space="preserve">ассистент </w:t>
      </w:r>
      <w:r w:rsidR="00CD7493" w:rsidRPr="00130807">
        <w:rPr>
          <w:sz w:val="28"/>
          <w:szCs w:val="28"/>
        </w:rPr>
        <w:t xml:space="preserve"> –</w:t>
      </w:r>
      <w:proofErr w:type="gramEnd"/>
      <w:r w:rsidR="00CD7493" w:rsidRPr="00130807">
        <w:rPr>
          <w:sz w:val="28"/>
          <w:szCs w:val="28"/>
        </w:rPr>
        <w:t xml:space="preserve"> </w:t>
      </w:r>
      <w:r w:rsidRPr="00130807">
        <w:rPr>
          <w:sz w:val="28"/>
          <w:szCs w:val="28"/>
        </w:rPr>
        <w:t xml:space="preserve">к </w:t>
      </w:r>
      <w:r w:rsidR="00CD7493" w:rsidRPr="00130807">
        <w:rPr>
          <w:sz w:val="28"/>
          <w:szCs w:val="28"/>
        </w:rPr>
        <w:t>персональным данным пациентов, проходимых у них лечение (обследование); </w:t>
      </w:r>
    </w:p>
    <w:p w14:paraId="22C59D63"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-сами пациенты - носители своих данных.</w:t>
      </w:r>
    </w:p>
    <w:p w14:paraId="12339D15"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2.14. Персональные данные вне Учреждения могут представляться в государственные и негосударственные функциональные структуры (внешний доступ):</w:t>
      </w:r>
    </w:p>
    <w:p w14:paraId="611DF85B"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правоохранительные органы;</w:t>
      </w:r>
    </w:p>
    <w:p w14:paraId="55CDB112"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органы статистики;</w:t>
      </w:r>
    </w:p>
    <w:p w14:paraId="4F0EDC99"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страховые медицинские организации;</w:t>
      </w:r>
    </w:p>
    <w:p w14:paraId="0831CA5A"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органы социального страхования;</w:t>
      </w:r>
    </w:p>
    <w:p w14:paraId="792CA054"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вышестоящие подразделения муниципальных органов управления;</w:t>
      </w:r>
    </w:p>
    <w:p w14:paraId="400FBB37"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управление Росздравнадзора по Томской области;</w:t>
      </w:r>
    </w:p>
    <w:p w14:paraId="368DFAD5"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департамент здравоохранения Томской области;</w:t>
      </w:r>
    </w:p>
    <w:p w14:paraId="7FDC8CA6" w14:textId="77777777" w:rsidR="003D2DDA" w:rsidRPr="00130807" w:rsidRDefault="000B1627" w:rsidP="003D2DDA">
      <w:pPr>
        <w:pStyle w:val="a3"/>
        <w:spacing w:before="0" w:beforeAutospacing="0" w:after="0" w:afterAutospacing="0"/>
        <w:ind w:firstLine="567"/>
        <w:jc w:val="both"/>
        <w:rPr>
          <w:sz w:val="28"/>
          <w:szCs w:val="28"/>
        </w:rPr>
      </w:pPr>
      <w:r w:rsidRPr="00130807">
        <w:rPr>
          <w:sz w:val="28"/>
          <w:szCs w:val="28"/>
        </w:rPr>
        <w:t xml:space="preserve"> </w:t>
      </w:r>
      <w:r w:rsidR="00CD7493" w:rsidRPr="00130807">
        <w:rPr>
          <w:sz w:val="28"/>
          <w:szCs w:val="28"/>
        </w:rPr>
        <w:t>- отделы опеки и попечительства;</w:t>
      </w:r>
    </w:p>
    <w:p w14:paraId="4B0CC340"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комиссии по делам несовершеннолетних и защите их прав;</w:t>
      </w:r>
    </w:p>
    <w:p w14:paraId="43AB4D56"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другие лечебно-профилактические учреждения.</w:t>
      </w:r>
    </w:p>
    <w:p w14:paraId="1DC2A2FA"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2.20. Персональные данные пациента могут быть предоставлены его законному представителю, а также родственникам или членам его семьи, иным представителям только с письменного разрешения самого пациента либо его законного представителя.</w:t>
      </w:r>
    </w:p>
    <w:p w14:paraId="4EF31647"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2.21. Оператор и иные лица, получившие доступ к персональным данным пациентов,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5EAA8A3E"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2.22. Хранение персональных данных пациентов должно осуществляться в форме, позволяющей их идентифицировать.</w:t>
      </w:r>
    </w:p>
    <w:p w14:paraId="4F864E4E"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2.23. Хранение персональных данных пациентов должно происходить в порядке, исключающим их утрату или их неправомерное использование.</w:t>
      </w:r>
    </w:p>
    <w:p w14:paraId="6E76E1BF" w14:textId="77777777" w:rsidR="00CD7493" w:rsidRPr="00130807" w:rsidRDefault="00CD7493" w:rsidP="003D2DDA">
      <w:pPr>
        <w:pStyle w:val="a3"/>
        <w:spacing w:before="0" w:beforeAutospacing="0" w:after="0" w:afterAutospacing="0"/>
        <w:ind w:firstLine="567"/>
        <w:jc w:val="both"/>
        <w:rPr>
          <w:sz w:val="28"/>
          <w:szCs w:val="28"/>
        </w:rPr>
      </w:pPr>
      <w:r w:rsidRPr="00130807">
        <w:rPr>
          <w:sz w:val="28"/>
          <w:szCs w:val="28"/>
        </w:rPr>
        <w:t>2.24. Срок хранения персональных данных пациентов определяется целью обработки персональных данных. По истечению срока хранения или утраты цели обработки персональные данные подлежат уничтожению, обезличиванию или передаче в архив.</w:t>
      </w:r>
    </w:p>
    <w:p w14:paraId="61BF4D4D" w14:textId="77777777" w:rsidR="00CD7493" w:rsidRPr="00130807" w:rsidRDefault="00CD7493" w:rsidP="003D2DDA">
      <w:pPr>
        <w:pStyle w:val="a3"/>
        <w:spacing w:before="0" w:beforeAutospacing="0" w:after="0" w:afterAutospacing="0"/>
        <w:ind w:firstLine="567"/>
        <w:jc w:val="both"/>
        <w:rPr>
          <w:sz w:val="28"/>
          <w:szCs w:val="28"/>
        </w:rPr>
      </w:pPr>
      <w:r w:rsidRPr="00130807">
        <w:rPr>
          <w:sz w:val="28"/>
          <w:szCs w:val="28"/>
        </w:rPr>
        <w:t>3. Права и обязанности оператора, пациентов в целях обеспечения защиты персональных данных пациентов</w:t>
      </w:r>
    </w:p>
    <w:p w14:paraId="030578FD"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3.1. Оператор при обработке персональных данных обязан:</w:t>
      </w:r>
    </w:p>
    <w:p w14:paraId="03FF389D"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1)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пациентов;</w:t>
      </w:r>
    </w:p>
    <w:p w14:paraId="712B8313"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lastRenderedPageBreak/>
        <w:t>2) издавать документы, определяющие политику оператора в отношении обработки персональных данных пациентов;</w:t>
      </w:r>
    </w:p>
    <w:p w14:paraId="2D506EE6"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3) осуществлять внутренний контроль и (или) аудит соответствия обработки персональных данных Федеральному законодательству и принятыми в соответствии с ним нормативными правовыми актами, требованиям к защите персональных данных, локальным актам оператора;</w:t>
      </w:r>
    </w:p>
    <w:p w14:paraId="01BB339E"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4) сообщать в порядке, предусмотренном статьей 14 Федерального закона от 27.07.2006 № 152-ФЗ «О персональных данных», пациенту или его представителю информацию о наличии персональных данных, относящихся к соответствующему пациенту, а также предоставить возможность ознакомления с этими персональными данными безвозмездно при его обращении или обращении его представителя либо в течение тридцати дней с даты получения запроса субъекта персональных данных или его представителя;</w:t>
      </w:r>
    </w:p>
    <w:p w14:paraId="05B7E182"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5) вносить в срок, не превышающий семи рабочих дней со дня предоставления пациентов или его представителем сведений, подтверждающих, что персональные данные являются неполными, неточными или неактуальными, необходимые изменения в них.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p>
    <w:p w14:paraId="7A52F90A"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xml:space="preserve">6) в случае выявления неправомерной обработки персональных данных при обращении пациента или его представителя либо по запросу пациента или его </w:t>
      </w:r>
      <w:r w:rsidR="000B1627" w:rsidRPr="00130807">
        <w:rPr>
          <w:sz w:val="28"/>
          <w:szCs w:val="28"/>
        </w:rPr>
        <w:t>представителя,</w:t>
      </w:r>
      <w:r w:rsidRPr="00130807">
        <w:rPr>
          <w:sz w:val="28"/>
          <w:szCs w:val="28"/>
        </w:rPr>
        <w:t xml:space="preserve"> либо уполномоченного органа по защите прав субъектов персональных данных осуществлять блокирование неправомерно обрабатываемых персональных данных, относящихся к этому пациенту, с момента такого обращения или получения указанного запроса на период проверки.</w:t>
      </w:r>
    </w:p>
    <w:p w14:paraId="5C28EA09"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7) 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осуществлять блокирование персональных данных, относящихся к этому пациенту,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p>
    <w:p w14:paraId="7A20B6E8" w14:textId="77777777" w:rsidR="00130807" w:rsidRDefault="00CD7493" w:rsidP="003D2DDA">
      <w:pPr>
        <w:pStyle w:val="a3"/>
        <w:spacing w:before="0" w:beforeAutospacing="0" w:after="0" w:afterAutospacing="0"/>
        <w:ind w:firstLine="567"/>
        <w:jc w:val="both"/>
        <w:rPr>
          <w:sz w:val="28"/>
          <w:szCs w:val="28"/>
        </w:rPr>
      </w:pPr>
      <w:r w:rsidRPr="00130807">
        <w:rPr>
          <w:sz w:val="28"/>
          <w:szCs w:val="28"/>
        </w:rPr>
        <w:t>8) в случае подтверждения факта неточности персональных данных пациента уточнять персональные данные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в течение семи рабочих дней со дня представления таких сведений и снять блокирование персональных данных;</w:t>
      </w:r>
    </w:p>
    <w:p w14:paraId="28A73E1A" w14:textId="5415EDA6"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xml:space="preserve">9) прекращать неправомерную обработку персональных данных в случае выявления неправомерной обработки персональных данных пациентов, в срок, не превышающий трех рабочих дней с даты такого выявления, в случае, если обеспечить правомерность обработки персональных данных невозможно, </w:t>
      </w:r>
      <w:r w:rsidRPr="00130807">
        <w:rPr>
          <w:sz w:val="28"/>
          <w:szCs w:val="28"/>
        </w:rPr>
        <w:lastRenderedPageBreak/>
        <w:t>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Об устранении допущенных нарушений или об уничтожении персональных данных оператор обязан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33063553"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10) прекращать обработку персональных данных и уничтожать персональные данные в случае достижения цели обработки персональных данных в срок, не превышающий тридцати дней с даты достижения цели обработки персональных данных,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2 - 11 части 1 статьи 6, части 2 статьи 10 и части 2 статьи 11 Федерального закона от 27.07.2006 № 152-ФЗ «О персональных данных»;</w:t>
      </w:r>
    </w:p>
    <w:p w14:paraId="10388EBE"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11) в случае отзыва пациентом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2 - 11 части 1 статьи 6, части 2 статьи 10 и части 2 статьи 11 Федерального закона от 27.07.2006 № 152-ФЗ «О персональных данных»; </w:t>
      </w:r>
    </w:p>
    <w:p w14:paraId="18B88DF2" w14:textId="77777777" w:rsidR="00130807" w:rsidRDefault="00CD7493" w:rsidP="003D2DDA">
      <w:pPr>
        <w:pStyle w:val="a3"/>
        <w:spacing w:before="0" w:beforeAutospacing="0" w:after="0" w:afterAutospacing="0"/>
        <w:ind w:firstLine="567"/>
        <w:jc w:val="both"/>
        <w:rPr>
          <w:sz w:val="28"/>
          <w:szCs w:val="28"/>
        </w:rPr>
      </w:pPr>
      <w:r w:rsidRPr="00130807">
        <w:rPr>
          <w:sz w:val="28"/>
          <w:szCs w:val="28"/>
        </w:rPr>
        <w:t>12) в случае отсутствия возможности уничтожения персональных данных в течение сроков, указанных в п. 9- п. 11 ст.3.1. настоящего Положения, осуществлять блокирование таких персональных данных и обеспечивать уничтожение персональных данных в срок не более чем шесть месяцев, если иной срок не установлен федеральными законами.</w:t>
      </w:r>
    </w:p>
    <w:p w14:paraId="64C8BD7A" w14:textId="57BEA2DC"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13) в срок, не превышающий семи рабочих дней со дня предоставления пациентом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p>
    <w:p w14:paraId="0419E2D7"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3.2. В целях обеспечения защиты персональных данных, хранящихся у оператора, пациенты имеют право:</w:t>
      </w:r>
    </w:p>
    <w:p w14:paraId="70200CB2"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3.2.1. на получение информации, касающейся обработки его персональных данных, в том числе содержащей:</w:t>
      </w:r>
    </w:p>
    <w:p w14:paraId="18940A84"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1) подтверждение факта обработки персональных данных оператором;</w:t>
      </w:r>
    </w:p>
    <w:p w14:paraId="02643B8E"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lastRenderedPageBreak/>
        <w:t>2) правовые основания и цели обработки персональных данных;</w:t>
      </w:r>
    </w:p>
    <w:p w14:paraId="5A4D62A4"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3) цели и применяемые оператором способы обработки персональных данных;</w:t>
      </w:r>
    </w:p>
    <w:p w14:paraId="65CE264A"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 РФ;</w:t>
      </w:r>
    </w:p>
    <w:p w14:paraId="309FC744"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5) обрабатываемые персональные данные, относящиеся к соответствующему пациенту, источник их получения, если иной порядок представления таких данных не предусмотрен федеральным законодательством РФ;</w:t>
      </w:r>
    </w:p>
    <w:p w14:paraId="7CAC4222"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6) сроки обработки персональных данных, в том числе сроки их хранения;</w:t>
      </w:r>
    </w:p>
    <w:p w14:paraId="777208A9"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7) иные сведения, предусмотренные федеральным законодательством РФ, за исключением случаев, предусмотренных ч. 8 ст.14 Федерального закона от 27.07.2006 № 152-ФЗ «О персональных данных».</w:t>
      </w:r>
    </w:p>
    <w:p w14:paraId="6CC33467"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Вышеуказанные сведения должны быть предоставлены пациенту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17BE3ABF"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3.2.2. Пациент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7E07771"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3.2.3. Сведения, указанные в п.3.2.1. ст.3.2. настоящего Положения, предоставляются пациенту или его представителю оператором при обращении либо при получении запроса пациента или его представителя. 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пациента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795323E2"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3.2.4. В случае, если сведения, указанные в п. 3.2.1. ст.3.2. настоящего Положения, а также обрабатываемые персональные данные были предоставлены для ознакомления пациенту по его запросу, пациент вправе обратиться повторно к оператору или направить ему повторный запрос в целях получения сведений, указанных в п. 3.2.1. ст.3.2.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или договором, стороной которого является пациент.</w:t>
      </w:r>
    </w:p>
    <w:p w14:paraId="05947C6E"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xml:space="preserve">3.2.5. Пациент вправе обратиться повторно к оператору или направить ему повторный запрос в целях получения сведений, указанных п.3.2.1. ст.3.2. настоящего Положения, а также в целях ознакомления с обрабатываемыми </w:t>
      </w:r>
      <w:r w:rsidRPr="00130807">
        <w:rPr>
          <w:sz w:val="28"/>
          <w:szCs w:val="28"/>
        </w:rPr>
        <w:lastRenderedPageBreak/>
        <w:t xml:space="preserve">персональными данными до истечения срока, указанного в п.3.2.4. ст.3.2. настоящего </w:t>
      </w:r>
      <w:proofErr w:type="gramStart"/>
      <w:r w:rsidRPr="00130807">
        <w:rPr>
          <w:sz w:val="28"/>
          <w:szCs w:val="28"/>
        </w:rPr>
        <w:t>Положения, в случае, если</w:t>
      </w:r>
      <w:proofErr w:type="gramEnd"/>
      <w:r w:rsidRPr="00130807">
        <w:rPr>
          <w:sz w:val="28"/>
          <w:szCs w:val="28"/>
        </w:rPr>
        <w:t xml:space="preserve">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п.3.2.3. ст.3.2. настоящего Положения, должен содержать обоснование направления повторного запроса.</w:t>
      </w:r>
    </w:p>
    <w:p w14:paraId="2C764E05"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3.2.6. Оператор вправе отказать пациенту в выполнении повторного запроса, не соответствующего условиям, предусмотренным п.3.2.4., 3.2.5. ст.3.2. настоящего Положения.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519BE949"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3.2.7. Решение, порождающее юридические последствия в отношении пациента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или в случаях, предусмотренных федеральными законами, устанавливающими также меры по обеспечению соблюдения прав и законных интересов пациентов. Оператор обязан разъяснить пациенту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своих прав и законных интересов. Оператор обязан рассмотреть указанное возражение в течение тридцати дней со дня его получения и уведомить пациента о результатах рассмотрения такого возражения.</w:t>
      </w:r>
    </w:p>
    <w:p w14:paraId="65517CB2" w14:textId="77777777" w:rsidR="00CD7493" w:rsidRPr="00130807" w:rsidRDefault="00CD7493" w:rsidP="003D2DDA">
      <w:pPr>
        <w:pStyle w:val="a3"/>
        <w:spacing w:before="0" w:beforeAutospacing="0" w:after="0" w:afterAutospacing="0"/>
        <w:ind w:firstLine="567"/>
        <w:jc w:val="both"/>
        <w:rPr>
          <w:sz w:val="28"/>
          <w:szCs w:val="28"/>
        </w:rPr>
      </w:pPr>
      <w:r w:rsidRPr="00130807">
        <w:rPr>
          <w:sz w:val="28"/>
          <w:szCs w:val="28"/>
        </w:rPr>
        <w:t>3.2.8. Если пациент считает, что оператор осуществляет обработку его персональных данных с нарушением требований настоящего Положения или иным образом нарушает его права и свободы, пациент вправе обжаловать действия или бездействие оператора в уполномоченный орган по защите прав субъектов персональных данных, также пациент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02299714" w14:textId="77777777" w:rsidR="00CD7493" w:rsidRPr="00130807" w:rsidRDefault="00CD7493" w:rsidP="003D2DDA">
      <w:pPr>
        <w:pStyle w:val="a3"/>
        <w:spacing w:before="0" w:beforeAutospacing="0" w:after="0" w:afterAutospacing="0"/>
        <w:ind w:firstLine="567"/>
        <w:jc w:val="both"/>
        <w:rPr>
          <w:sz w:val="28"/>
          <w:szCs w:val="28"/>
        </w:rPr>
      </w:pPr>
      <w:r w:rsidRPr="00130807">
        <w:rPr>
          <w:sz w:val="28"/>
          <w:szCs w:val="28"/>
        </w:rPr>
        <w:t>4. Особенности обработки персональных данных пациентов, осуществляемой без использования средств автоматизации</w:t>
      </w:r>
      <w:r w:rsidR="00540F28" w:rsidRPr="00130807">
        <w:rPr>
          <w:sz w:val="28"/>
          <w:szCs w:val="28"/>
        </w:rPr>
        <w:t>.</w:t>
      </w:r>
    </w:p>
    <w:p w14:paraId="109588A6"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4.1.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14:paraId="53A80C7E"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xml:space="preserve">4.2. Сотрудники, осуществляющие обработку персональных данных пациентов без использования средств </w:t>
      </w:r>
      <w:proofErr w:type="gramStart"/>
      <w:r w:rsidRPr="00130807">
        <w:rPr>
          <w:sz w:val="28"/>
          <w:szCs w:val="28"/>
        </w:rPr>
        <w:t>автоматизации</w:t>
      </w:r>
      <w:proofErr w:type="gramEnd"/>
      <w:r w:rsidRPr="00130807">
        <w:rPr>
          <w:sz w:val="28"/>
          <w:szCs w:val="28"/>
        </w:rPr>
        <w:t xml:space="preserve"> должны быть проинформированы о факте обработки ими персональных данных пациентов, обработка которых осуществляется оператором без использования средств </w:t>
      </w:r>
      <w:r w:rsidRPr="00130807">
        <w:rPr>
          <w:sz w:val="28"/>
          <w:szCs w:val="28"/>
        </w:rPr>
        <w:lastRenderedPageBreak/>
        <w:t>автоматизации, категориях обрабатываемых персональных данных, а также об особенностях и правилах осуществления такой обработки, установленных законодательством РФ.</w:t>
      </w:r>
    </w:p>
    <w:p w14:paraId="70F4137D"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4.3. Персональные данные пациентов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p>
    <w:p w14:paraId="5E9C9AD2"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4.4. При фиксации персональных данных пациентов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14:paraId="38EC403C"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4.5. Если материальный носитель не позволяет осуществлять обработку персональных данных пациентов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14:paraId="5A68FE62"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при необходимости использования или распространения определенных персональных данных пациентов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08F3E579"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0FB70DB4"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4.6.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7C957573"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4.7. Уточнение персональных данных пациентов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0CC7AC6D"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4.8. Обработка персональных данных пациентов, осуществляемая без использования средств автоматизации,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32E7796"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lastRenderedPageBreak/>
        <w:t>4.9. Оператор обязан обеспечивать раздельное хранение персональных данных (материальных носителей), обработка которых осуществляется в различных целях.</w:t>
      </w:r>
    </w:p>
    <w:p w14:paraId="08AE92DB"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4.10.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w:t>
      </w:r>
    </w:p>
    <w:p w14:paraId="2C449B79"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4.11. При обработки персональных данных без использования средств автоматизации, для</w:t>
      </w:r>
      <w:r w:rsidR="003D2DDA" w:rsidRPr="00130807">
        <w:rPr>
          <w:sz w:val="28"/>
          <w:szCs w:val="28"/>
        </w:rPr>
        <w:t xml:space="preserve"> </w:t>
      </w:r>
      <w:r w:rsidRPr="00130807">
        <w:rPr>
          <w:sz w:val="28"/>
          <w:szCs w:val="28"/>
        </w:rPr>
        <w:t>каждой категории персональных данных обеспечивается место хранения и перечень лиц, осуществляющих обработку персональных данных либо имеющих к ним доступ.</w:t>
      </w:r>
    </w:p>
    <w:p w14:paraId="5F0D4879"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4.12.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14:paraId="1BA229CB"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14:paraId="372A1070"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63C55B4C" w14:textId="77777777" w:rsidR="003D2DDA" w:rsidRPr="00130807" w:rsidRDefault="00CD7493" w:rsidP="003D2DDA">
      <w:pPr>
        <w:pStyle w:val="a3"/>
        <w:spacing w:before="0" w:beforeAutospacing="0" w:after="0" w:afterAutospacing="0"/>
        <w:ind w:firstLine="567"/>
        <w:jc w:val="both"/>
        <w:rPr>
          <w:sz w:val="28"/>
          <w:szCs w:val="28"/>
        </w:rPr>
      </w:pPr>
      <w:r w:rsidRPr="00130807">
        <w:rPr>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254C5ECF" w14:textId="77777777" w:rsidR="00CD7493" w:rsidRPr="00130807" w:rsidRDefault="00CD7493" w:rsidP="003D2DDA">
      <w:pPr>
        <w:pStyle w:val="a3"/>
        <w:spacing w:before="0" w:beforeAutospacing="0" w:after="0" w:afterAutospacing="0"/>
        <w:ind w:firstLine="567"/>
        <w:jc w:val="both"/>
        <w:rPr>
          <w:sz w:val="28"/>
          <w:szCs w:val="28"/>
        </w:rPr>
      </w:pPr>
      <w:r w:rsidRPr="00130807">
        <w:rPr>
          <w:sz w:val="28"/>
          <w:szCs w:val="28"/>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14:paraId="7DDDE9C3" w14:textId="77777777" w:rsidR="00CD7493" w:rsidRPr="00130807" w:rsidRDefault="00CD7493" w:rsidP="003D2DDA">
      <w:pPr>
        <w:pStyle w:val="a3"/>
        <w:spacing w:before="0" w:beforeAutospacing="0" w:after="0" w:afterAutospacing="0"/>
        <w:ind w:firstLine="567"/>
        <w:jc w:val="both"/>
        <w:rPr>
          <w:sz w:val="28"/>
          <w:szCs w:val="28"/>
        </w:rPr>
      </w:pPr>
      <w:r w:rsidRPr="00130807">
        <w:rPr>
          <w:sz w:val="28"/>
          <w:szCs w:val="28"/>
        </w:rPr>
        <w:t>5. Ответственность</w:t>
      </w:r>
    </w:p>
    <w:p w14:paraId="455DD161" w14:textId="77777777" w:rsidR="00CD7493" w:rsidRPr="00130807" w:rsidRDefault="00CD7493" w:rsidP="003D2DDA">
      <w:pPr>
        <w:pStyle w:val="a3"/>
        <w:spacing w:before="0" w:beforeAutospacing="0" w:after="0" w:afterAutospacing="0"/>
        <w:ind w:firstLine="567"/>
        <w:jc w:val="both"/>
        <w:rPr>
          <w:sz w:val="28"/>
          <w:szCs w:val="28"/>
        </w:rPr>
      </w:pPr>
      <w:r w:rsidRPr="00130807">
        <w:rPr>
          <w:sz w:val="28"/>
          <w:szCs w:val="28"/>
        </w:rPr>
        <w:t>5.1. Лица, виновные в нарушении норм, регулирующих получение, обработку и защиту персональных данных пациентов, несут дисциплинарную, административную, гражданско-правовую или уголовную ответственность в соответствии с федеральными законами РФ. </w:t>
      </w:r>
    </w:p>
    <w:p w14:paraId="3B3653AD" w14:textId="77777777" w:rsidR="00DE1FFD" w:rsidRDefault="00DE1FFD" w:rsidP="003D2DDA">
      <w:pPr>
        <w:spacing w:after="0" w:line="240" w:lineRule="auto"/>
        <w:ind w:firstLine="567"/>
        <w:jc w:val="both"/>
        <w:rPr>
          <w:rFonts w:ascii="Times New Roman" w:hAnsi="Times New Roman" w:cs="Times New Roman"/>
          <w:sz w:val="28"/>
          <w:szCs w:val="28"/>
        </w:rPr>
      </w:pPr>
    </w:p>
    <w:p w14:paraId="4ABFAB1F" w14:textId="77777777" w:rsidR="00130807" w:rsidRDefault="00130807" w:rsidP="003D2DDA">
      <w:pPr>
        <w:spacing w:after="0" w:line="240" w:lineRule="auto"/>
        <w:ind w:firstLine="567"/>
        <w:jc w:val="both"/>
        <w:rPr>
          <w:rFonts w:ascii="Times New Roman" w:hAnsi="Times New Roman" w:cs="Times New Roman"/>
          <w:sz w:val="28"/>
          <w:szCs w:val="28"/>
        </w:rPr>
      </w:pPr>
    </w:p>
    <w:p w14:paraId="4E898E0F" w14:textId="77777777" w:rsidR="00130807" w:rsidRDefault="00130807" w:rsidP="003D2DDA">
      <w:pPr>
        <w:spacing w:after="0" w:line="240" w:lineRule="auto"/>
        <w:ind w:firstLine="567"/>
        <w:jc w:val="both"/>
        <w:rPr>
          <w:rFonts w:ascii="Times New Roman" w:hAnsi="Times New Roman" w:cs="Times New Roman"/>
          <w:sz w:val="28"/>
          <w:szCs w:val="28"/>
        </w:rPr>
      </w:pPr>
    </w:p>
    <w:p w14:paraId="1A2DFDB9" w14:textId="77777777" w:rsidR="002F2E6F" w:rsidRDefault="002F2E6F" w:rsidP="003D2DDA">
      <w:pPr>
        <w:spacing w:after="0" w:line="240" w:lineRule="auto"/>
        <w:ind w:firstLine="567"/>
        <w:jc w:val="both"/>
        <w:rPr>
          <w:rFonts w:ascii="Times New Roman" w:hAnsi="Times New Roman" w:cs="Times New Roman"/>
          <w:sz w:val="28"/>
          <w:szCs w:val="28"/>
        </w:rPr>
      </w:pPr>
    </w:p>
    <w:p w14:paraId="421B5A32" w14:textId="77777777" w:rsidR="002F2E6F" w:rsidRDefault="002F2E6F" w:rsidP="003D2DDA">
      <w:pPr>
        <w:spacing w:after="0" w:line="240" w:lineRule="auto"/>
        <w:ind w:firstLine="567"/>
        <w:jc w:val="both"/>
        <w:rPr>
          <w:rFonts w:ascii="Times New Roman" w:hAnsi="Times New Roman" w:cs="Times New Roman"/>
          <w:sz w:val="28"/>
          <w:szCs w:val="28"/>
        </w:rPr>
      </w:pPr>
    </w:p>
    <w:p w14:paraId="37D3BE5C" w14:textId="77777777" w:rsidR="002F2E6F" w:rsidRDefault="002F2E6F" w:rsidP="003D2DDA">
      <w:pPr>
        <w:spacing w:after="0" w:line="240" w:lineRule="auto"/>
        <w:ind w:firstLine="567"/>
        <w:jc w:val="both"/>
        <w:rPr>
          <w:rFonts w:ascii="Times New Roman" w:hAnsi="Times New Roman" w:cs="Times New Roman"/>
          <w:sz w:val="28"/>
          <w:szCs w:val="28"/>
        </w:rPr>
      </w:pPr>
    </w:p>
    <w:p w14:paraId="527C4103" w14:textId="77777777" w:rsidR="002F2E6F" w:rsidRDefault="002F2E6F" w:rsidP="003D2DDA">
      <w:pPr>
        <w:spacing w:after="0" w:line="240" w:lineRule="auto"/>
        <w:ind w:firstLine="567"/>
        <w:jc w:val="both"/>
        <w:rPr>
          <w:rFonts w:ascii="Times New Roman" w:hAnsi="Times New Roman" w:cs="Times New Roman"/>
          <w:sz w:val="28"/>
          <w:szCs w:val="28"/>
        </w:rPr>
      </w:pPr>
    </w:p>
    <w:p w14:paraId="5779978B" w14:textId="77777777" w:rsidR="00130807" w:rsidRDefault="00130807" w:rsidP="003D2DDA">
      <w:pPr>
        <w:spacing w:after="0" w:line="240" w:lineRule="auto"/>
        <w:ind w:firstLine="567"/>
        <w:jc w:val="both"/>
        <w:rPr>
          <w:rFonts w:ascii="Times New Roman" w:hAnsi="Times New Roman" w:cs="Times New Roman"/>
          <w:sz w:val="28"/>
          <w:szCs w:val="28"/>
        </w:rPr>
      </w:pPr>
    </w:p>
    <w:p w14:paraId="15E52E56" w14:textId="77777777" w:rsidR="00130807" w:rsidRDefault="00130807" w:rsidP="003D2DDA">
      <w:pPr>
        <w:spacing w:after="0" w:line="240" w:lineRule="auto"/>
        <w:ind w:firstLine="567"/>
        <w:jc w:val="both"/>
        <w:rPr>
          <w:rFonts w:ascii="Times New Roman" w:hAnsi="Times New Roman" w:cs="Times New Roman"/>
          <w:sz w:val="28"/>
          <w:szCs w:val="28"/>
        </w:rPr>
      </w:pPr>
    </w:p>
    <w:p w14:paraId="6B0DFA70" w14:textId="1C3A37BC" w:rsidR="00130807" w:rsidRPr="00130807" w:rsidRDefault="00130807" w:rsidP="00130807">
      <w:pPr>
        <w:spacing w:after="0" w:line="240" w:lineRule="auto"/>
        <w:ind w:left="5670"/>
        <w:jc w:val="center"/>
        <w:rPr>
          <w:rFonts w:ascii="Times New Roman" w:hAnsi="Times New Roman" w:cs="Times New Roman"/>
        </w:rPr>
      </w:pPr>
      <w:r w:rsidRPr="00130807">
        <w:rPr>
          <w:rFonts w:ascii="Times New Roman" w:hAnsi="Times New Roman" w:cs="Times New Roman"/>
        </w:rPr>
        <w:lastRenderedPageBreak/>
        <w:t>Приложение 1</w:t>
      </w:r>
    </w:p>
    <w:p w14:paraId="36D83654" w14:textId="29902CC6" w:rsidR="00130807" w:rsidRPr="00130807" w:rsidRDefault="00130807" w:rsidP="00130807">
      <w:pPr>
        <w:spacing w:after="0" w:line="240" w:lineRule="auto"/>
        <w:ind w:left="5670"/>
        <w:jc w:val="center"/>
        <w:rPr>
          <w:rFonts w:ascii="Times New Roman" w:hAnsi="Times New Roman" w:cs="Times New Roman"/>
        </w:rPr>
      </w:pPr>
      <w:r w:rsidRPr="00130807">
        <w:rPr>
          <w:rFonts w:ascii="Times New Roman" w:hAnsi="Times New Roman" w:cs="Times New Roman"/>
        </w:rPr>
        <w:t xml:space="preserve">К Положению </w:t>
      </w:r>
    </w:p>
    <w:p w14:paraId="2B888819" w14:textId="5007971B" w:rsidR="00130807" w:rsidRPr="00130807" w:rsidRDefault="00130807" w:rsidP="00130807">
      <w:pPr>
        <w:spacing w:after="0" w:line="240" w:lineRule="auto"/>
        <w:ind w:left="5670"/>
        <w:jc w:val="center"/>
        <w:rPr>
          <w:rFonts w:ascii="Times New Roman" w:hAnsi="Times New Roman" w:cs="Times New Roman"/>
        </w:rPr>
      </w:pPr>
      <w:r w:rsidRPr="00130807">
        <w:rPr>
          <w:rFonts w:ascii="Times New Roman" w:hAnsi="Times New Roman" w:cs="Times New Roman"/>
        </w:rPr>
        <w:t xml:space="preserve">Об обработке и защите персональных данных в </w:t>
      </w:r>
      <w:r w:rsidR="002F2E6F">
        <w:rPr>
          <w:rFonts w:ascii="Times New Roman" w:hAnsi="Times New Roman" w:cs="Times New Roman"/>
        </w:rPr>
        <w:t xml:space="preserve">Учреждении  </w:t>
      </w:r>
    </w:p>
    <w:p w14:paraId="4139E841" w14:textId="77777777" w:rsidR="00130807" w:rsidRDefault="00130807" w:rsidP="00130807">
      <w:pPr>
        <w:spacing w:after="0" w:line="240" w:lineRule="auto"/>
        <w:jc w:val="center"/>
        <w:rPr>
          <w:rFonts w:ascii="Times New Roman" w:hAnsi="Times New Roman" w:cs="Times New Roman"/>
          <w:b/>
          <w:bCs/>
        </w:rPr>
      </w:pPr>
    </w:p>
    <w:p w14:paraId="25B4833C" w14:textId="124D797A" w:rsidR="00130807" w:rsidRPr="00130807" w:rsidRDefault="00130807" w:rsidP="00130807">
      <w:pPr>
        <w:spacing w:after="0" w:line="240" w:lineRule="auto"/>
        <w:jc w:val="center"/>
        <w:rPr>
          <w:rFonts w:ascii="Times New Roman" w:hAnsi="Times New Roman" w:cs="Times New Roman"/>
          <w:b/>
          <w:bCs/>
          <w:sz w:val="28"/>
          <w:szCs w:val="28"/>
        </w:rPr>
      </w:pPr>
      <w:r w:rsidRPr="00130807">
        <w:rPr>
          <w:rFonts w:ascii="Times New Roman" w:hAnsi="Times New Roman" w:cs="Times New Roman"/>
          <w:b/>
          <w:bCs/>
          <w:sz w:val="28"/>
          <w:szCs w:val="28"/>
        </w:rPr>
        <w:t xml:space="preserve">СОГЛАСИЕ </w:t>
      </w:r>
    </w:p>
    <w:p w14:paraId="191B5F0E" w14:textId="77777777" w:rsidR="00130807" w:rsidRPr="00130807" w:rsidRDefault="00130807" w:rsidP="00130807">
      <w:pPr>
        <w:spacing w:after="0" w:line="240" w:lineRule="auto"/>
        <w:jc w:val="center"/>
        <w:rPr>
          <w:rFonts w:ascii="Times New Roman" w:hAnsi="Times New Roman" w:cs="Times New Roman"/>
          <w:b/>
          <w:bCs/>
          <w:sz w:val="28"/>
          <w:szCs w:val="28"/>
        </w:rPr>
      </w:pPr>
      <w:r w:rsidRPr="00130807">
        <w:rPr>
          <w:rFonts w:ascii="Times New Roman" w:hAnsi="Times New Roman" w:cs="Times New Roman"/>
          <w:b/>
          <w:bCs/>
          <w:sz w:val="28"/>
          <w:szCs w:val="28"/>
        </w:rPr>
        <w:t>на обработку персональных данных пациента</w:t>
      </w:r>
    </w:p>
    <w:p w14:paraId="4A1A4FC9" w14:textId="39720176" w:rsidR="00130807" w:rsidRPr="00130807" w:rsidRDefault="00130807" w:rsidP="00130807">
      <w:pPr>
        <w:spacing w:after="0" w:line="240" w:lineRule="auto"/>
        <w:ind w:firstLine="142"/>
        <w:jc w:val="both"/>
        <w:rPr>
          <w:rFonts w:ascii="Times New Roman" w:hAnsi="Times New Roman" w:cs="Times New Roman"/>
          <w:sz w:val="28"/>
          <w:szCs w:val="28"/>
        </w:rPr>
      </w:pPr>
      <w:r w:rsidRPr="00130807">
        <w:rPr>
          <w:rFonts w:ascii="Times New Roman" w:hAnsi="Times New Roman" w:cs="Times New Roman"/>
          <w:sz w:val="28"/>
          <w:szCs w:val="28"/>
        </w:rPr>
        <w:t>Я, _________________________________________________________________, зарегистрированный(-</w:t>
      </w:r>
      <w:proofErr w:type="spellStart"/>
      <w:r w:rsidRPr="00130807">
        <w:rPr>
          <w:rFonts w:ascii="Times New Roman" w:hAnsi="Times New Roman" w:cs="Times New Roman"/>
          <w:sz w:val="28"/>
          <w:szCs w:val="28"/>
        </w:rPr>
        <w:t>ая</w:t>
      </w:r>
      <w:proofErr w:type="spellEnd"/>
      <w:r w:rsidRPr="00130807">
        <w:rPr>
          <w:rFonts w:ascii="Times New Roman" w:hAnsi="Times New Roman" w:cs="Times New Roman"/>
          <w:sz w:val="28"/>
          <w:szCs w:val="28"/>
        </w:rPr>
        <w:t xml:space="preserve">) по адресу: ____________________________________ _____________________________________________________________________, документ, удостоверяющий личность: </w:t>
      </w:r>
      <w:proofErr w:type="spellStart"/>
      <w:r w:rsidRPr="00130807">
        <w:rPr>
          <w:rFonts w:ascii="Times New Roman" w:hAnsi="Times New Roman" w:cs="Times New Roman"/>
          <w:sz w:val="28"/>
          <w:szCs w:val="28"/>
        </w:rPr>
        <w:t>серия_________номер</w:t>
      </w:r>
      <w:proofErr w:type="spellEnd"/>
      <w:r w:rsidRPr="00130807">
        <w:rPr>
          <w:rFonts w:ascii="Times New Roman" w:hAnsi="Times New Roman" w:cs="Times New Roman"/>
          <w:sz w:val="28"/>
          <w:szCs w:val="28"/>
        </w:rPr>
        <w:t>______________ дата выдачи_____</w:t>
      </w:r>
      <w:r w:rsidR="00174CF3">
        <w:rPr>
          <w:rFonts w:ascii="Times New Roman" w:hAnsi="Times New Roman" w:cs="Times New Roman"/>
          <w:sz w:val="28"/>
          <w:szCs w:val="28"/>
        </w:rPr>
        <w:t>___________</w:t>
      </w:r>
      <w:r w:rsidRPr="00130807">
        <w:rPr>
          <w:rFonts w:ascii="Times New Roman" w:hAnsi="Times New Roman" w:cs="Times New Roman"/>
          <w:sz w:val="28"/>
          <w:szCs w:val="28"/>
        </w:rPr>
        <w:t xml:space="preserve">______, </w:t>
      </w:r>
    </w:p>
    <w:p w14:paraId="6E73B898" w14:textId="42EFD30B" w:rsidR="00130807" w:rsidRPr="00130807" w:rsidRDefault="00130807" w:rsidP="00130807">
      <w:pPr>
        <w:spacing w:after="0" w:line="240" w:lineRule="auto"/>
        <w:ind w:firstLine="142"/>
        <w:jc w:val="both"/>
        <w:rPr>
          <w:rFonts w:ascii="Times New Roman" w:hAnsi="Times New Roman" w:cs="Times New Roman"/>
          <w:sz w:val="28"/>
          <w:szCs w:val="28"/>
        </w:rPr>
      </w:pPr>
      <w:r w:rsidRPr="00130807">
        <w:rPr>
          <w:rFonts w:ascii="Times New Roman" w:hAnsi="Times New Roman" w:cs="Times New Roman"/>
          <w:sz w:val="28"/>
          <w:szCs w:val="28"/>
        </w:rPr>
        <w:t>Кем выдан___</w:t>
      </w:r>
      <w:r w:rsidR="00174CF3">
        <w:rPr>
          <w:rFonts w:ascii="Times New Roman" w:hAnsi="Times New Roman" w:cs="Times New Roman"/>
          <w:sz w:val="28"/>
          <w:szCs w:val="28"/>
        </w:rPr>
        <w:t>_</w:t>
      </w:r>
      <w:r w:rsidRPr="00130807">
        <w:rPr>
          <w:rFonts w:ascii="Times New Roman" w:hAnsi="Times New Roman" w:cs="Times New Roman"/>
          <w:sz w:val="28"/>
          <w:szCs w:val="28"/>
        </w:rPr>
        <w:t>_______________________________________________________</w:t>
      </w:r>
    </w:p>
    <w:p w14:paraId="687D929B" w14:textId="6152ECEE" w:rsidR="00130807" w:rsidRPr="00130807" w:rsidRDefault="00130807" w:rsidP="00174CF3">
      <w:pPr>
        <w:spacing w:after="0" w:line="240" w:lineRule="auto"/>
        <w:jc w:val="both"/>
        <w:rPr>
          <w:rFonts w:ascii="Times New Roman" w:hAnsi="Times New Roman" w:cs="Times New Roman"/>
          <w:sz w:val="28"/>
          <w:szCs w:val="28"/>
        </w:rPr>
      </w:pPr>
      <w:r w:rsidRPr="00130807">
        <w:rPr>
          <w:rFonts w:ascii="Times New Roman" w:hAnsi="Times New Roman" w:cs="Times New Roman"/>
          <w:sz w:val="28"/>
          <w:szCs w:val="28"/>
        </w:rPr>
        <w:t xml:space="preserve"> ___________________________________код подразделения_________________                   </w:t>
      </w:r>
    </w:p>
    <w:p w14:paraId="346E3A06" w14:textId="32724395" w:rsidR="00130807" w:rsidRPr="00130807" w:rsidRDefault="00130807" w:rsidP="00130807">
      <w:pPr>
        <w:spacing w:after="0" w:line="240" w:lineRule="auto"/>
        <w:jc w:val="both"/>
        <w:rPr>
          <w:rFonts w:ascii="Times New Roman" w:hAnsi="Times New Roman" w:cs="Times New Roman"/>
          <w:sz w:val="28"/>
          <w:szCs w:val="28"/>
        </w:rPr>
      </w:pPr>
      <w:r w:rsidRPr="00130807">
        <w:rPr>
          <w:rFonts w:ascii="Times New Roman" w:hAnsi="Times New Roman" w:cs="Times New Roman"/>
          <w:sz w:val="28"/>
          <w:szCs w:val="28"/>
        </w:rPr>
        <w:t xml:space="preserve">в соответствии с требованиями статьи 9 федерального закона «О персональных данных» от 27.06.2006г. №153- ФЗ, даю свою согласие на осуществление Оператором – </w:t>
      </w:r>
      <w:r w:rsidR="00174CF3">
        <w:rPr>
          <w:rFonts w:ascii="Times New Roman" w:hAnsi="Times New Roman" w:cs="Times New Roman"/>
          <w:sz w:val="28"/>
          <w:szCs w:val="28"/>
        </w:rPr>
        <w:t>ООО «_____________________»</w:t>
      </w:r>
      <w:r w:rsidRPr="00130807">
        <w:rPr>
          <w:rFonts w:ascii="Times New Roman" w:hAnsi="Times New Roman" w:cs="Times New Roman"/>
          <w:b/>
          <w:bCs/>
          <w:sz w:val="28"/>
          <w:szCs w:val="28"/>
        </w:rPr>
        <w:t xml:space="preserve">  </w:t>
      </w:r>
      <w:r w:rsidRPr="00130807">
        <w:rPr>
          <w:rFonts w:ascii="Times New Roman" w:hAnsi="Times New Roman" w:cs="Times New Roman"/>
          <w:sz w:val="28"/>
          <w:szCs w:val="28"/>
        </w:rPr>
        <w:t xml:space="preserve">(сокращенное наименование </w:t>
      </w:r>
      <w:r w:rsidRPr="00130807">
        <w:rPr>
          <w:rFonts w:ascii="Times New Roman" w:hAnsi="Times New Roman" w:cs="Times New Roman"/>
          <w:sz w:val="28"/>
          <w:szCs w:val="28"/>
        </w:rPr>
        <w:sym w:font="Symbol" w:char="F02D"/>
      </w:r>
      <w:r w:rsidRPr="00130807">
        <w:rPr>
          <w:rFonts w:ascii="Times New Roman" w:hAnsi="Times New Roman" w:cs="Times New Roman"/>
          <w:sz w:val="28"/>
          <w:szCs w:val="28"/>
        </w:rPr>
        <w:t xml:space="preserve"> </w:t>
      </w:r>
      <w:r w:rsidR="00174CF3">
        <w:rPr>
          <w:rFonts w:ascii="Times New Roman" w:hAnsi="Times New Roman" w:cs="Times New Roman"/>
          <w:sz w:val="28"/>
          <w:szCs w:val="28"/>
        </w:rPr>
        <w:t>«________»</w:t>
      </w:r>
      <w:r w:rsidRPr="00130807">
        <w:rPr>
          <w:rFonts w:ascii="Times New Roman" w:hAnsi="Times New Roman" w:cs="Times New Roman"/>
          <w:sz w:val="28"/>
          <w:szCs w:val="28"/>
        </w:rPr>
        <w:t xml:space="preserve">), </w:t>
      </w:r>
      <w:r w:rsidR="00174CF3">
        <w:rPr>
          <w:rFonts w:ascii="Times New Roman" w:hAnsi="Times New Roman" w:cs="Times New Roman"/>
          <w:sz w:val="28"/>
          <w:szCs w:val="28"/>
        </w:rPr>
        <w:t>ОГРН/</w:t>
      </w:r>
      <w:r w:rsidRPr="00130807">
        <w:rPr>
          <w:rFonts w:ascii="Times New Roman" w:hAnsi="Times New Roman" w:cs="Times New Roman"/>
          <w:sz w:val="28"/>
          <w:szCs w:val="28"/>
        </w:rPr>
        <w:t xml:space="preserve">ОГРНИП </w:t>
      </w:r>
      <w:r w:rsidR="00174CF3">
        <w:rPr>
          <w:rFonts w:ascii="Times New Roman" w:hAnsi="Times New Roman" w:cs="Times New Roman"/>
          <w:sz w:val="28"/>
          <w:szCs w:val="28"/>
        </w:rPr>
        <w:t>_____________________</w:t>
      </w:r>
      <w:r w:rsidRPr="00130807">
        <w:rPr>
          <w:rFonts w:ascii="Times New Roman" w:hAnsi="Times New Roman" w:cs="Times New Roman"/>
          <w:kern w:val="1"/>
          <w:sz w:val="28"/>
          <w:szCs w:val="28"/>
          <w:lang w:eastAsia="ar-SA"/>
        </w:rPr>
        <w:t>,</w:t>
      </w:r>
      <w:r w:rsidRPr="00130807">
        <w:rPr>
          <w:rFonts w:ascii="Times New Roman" w:hAnsi="Times New Roman" w:cs="Times New Roman"/>
          <w:sz w:val="28"/>
          <w:szCs w:val="28"/>
        </w:rPr>
        <w:t xml:space="preserve"> зарегистрированному по адресу: </w:t>
      </w:r>
      <w:r w:rsidR="00174CF3">
        <w:rPr>
          <w:rFonts w:ascii="Times New Roman" w:hAnsi="Times New Roman" w:cs="Times New Roman"/>
          <w:sz w:val="28"/>
          <w:szCs w:val="28"/>
        </w:rPr>
        <w:t xml:space="preserve">_______________________________________________________________ </w:t>
      </w:r>
      <w:r w:rsidRPr="00130807">
        <w:rPr>
          <w:rFonts w:ascii="Times New Roman" w:hAnsi="Times New Roman" w:cs="Times New Roman"/>
          <w:sz w:val="28"/>
          <w:szCs w:val="28"/>
        </w:rPr>
        <w:t xml:space="preserve"> работ, связанных с персональными данными.</w:t>
      </w:r>
      <w:r w:rsidRPr="00130807">
        <w:rPr>
          <w:rFonts w:ascii="Times New Roman" w:hAnsi="Times New Roman" w:cs="Times New Roman"/>
          <w:sz w:val="28"/>
          <w:szCs w:val="28"/>
          <w:lang w:eastAsia="ru-RU"/>
        </w:rPr>
        <w:t xml:space="preserve">  </w:t>
      </w:r>
      <w:r w:rsidRPr="00130807">
        <w:rPr>
          <w:rFonts w:ascii="Times New Roman" w:hAnsi="Times New Roman" w:cs="Times New Roman"/>
          <w:sz w:val="28"/>
          <w:szCs w:val="28"/>
        </w:rPr>
        <w:t xml:space="preserve"> Перечень персональных данных, в отношении которых дается данное согласие, включает: ФИО, пол, дату рождения, место рождения, адрес проживания, гражданство, контактный телефон, электронную почту, реквизиты документов: удостоверяющего личность,  СНИЛС, ИНН, доверенности или иного документа, подтверждающего полномочия представителя; данные о родственнике или контактном лице (ФИО, телефон);   профессия; физиологические особенности, антропогенные данные; номер медицинской карты; сведения о состоянии здоровья, включая аллергические проявления или индивидуальную непереносимость лекарственных препаратов; диагноз, код диагноза МКБ; </w:t>
      </w:r>
      <w:r w:rsidRPr="00130807">
        <w:rPr>
          <w:rFonts w:ascii="Times New Roman" w:eastAsia="Calibri" w:hAnsi="Times New Roman" w:cs="Times New Roman"/>
          <w:sz w:val="28"/>
          <w:szCs w:val="28"/>
        </w:rPr>
        <w:t>све</w:t>
      </w:r>
      <w:r w:rsidRPr="00130807">
        <w:rPr>
          <w:rFonts w:ascii="Times New Roman" w:eastAsia="Calibri" w:hAnsi="Times New Roman" w:cs="Times New Roman"/>
          <w:sz w:val="28"/>
          <w:szCs w:val="28"/>
        </w:rPr>
        <w:softHyphen/>
        <w:t>дения, ука</w:t>
      </w:r>
      <w:r w:rsidRPr="00130807">
        <w:rPr>
          <w:rFonts w:ascii="Times New Roman" w:eastAsia="Calibri" w:hAnsi="Times New Roman" w:cs="Times New Roman"/>
          <w:sz w:val="28"/>
          <w:szCs w:val="28"/>
        </w:rPr>
        <w:softHyphen/>
        <w:t>зан</w:t>
      </w:r>
      <w:r w:rsidRPr="00130807">
        <w:rPr>
          <w:rFonts w:ascii="Times New Roman" w:eastAsia="Calibri" w:hAnsi="Times New Roman" w:cs="Times New Roman"/>
          <w:sz w:val="28"/>
          <w:szCs w:val="28"/>
        </w:rPr>
        <w:softHyphen/>
        <w:t>ные в анам</w:t>
      </w:r>
      <w:r w:rsidRPr="00130807">
        <w:rPr>
          <w:rFonts w:ascii="Times New Roman" w:eastAsia="Calibri" w:hAnsi="Times New Roman" w:cs="Times New Roman"/>
          <w:sz w:val="28"/>
          <w:szCs w:val="28"/>
        </w:rPr>
        <w:softHyphen/>
        <w:t>не</w:t>
      </w:r>
      <w:r w:rsidRPr="00130807">
        <w:rPr>
          <w:rFonts w:ascii="Times New Roman" w:eastAsia="Calibri" w:hAnsi="Times New Roman" w:cs="Times New Roman"/>
          <w:sz w:val="28"/>
          <w:szCs w:val="28"/>
        </w:rPr>
        <w:softHyphen/>
        <w:t xml:space="preserve">зе; </w:t>
      </w:r>
      <w:r w:rsidRPr="00130807">
        <w:rPr>
          <w:rFonts w:ascii="Times New Roman" w:hAnsi="Times New Roman" w:cs="Times New Roman"/>
          <w:sz w:val="28"/>
          <w:szCs w:val="28"/>
        </w:rPr>
        <w:t xml:space="preserve">сведения о группе здоровья, группа и степени ограничения деятельности; состояние диспансерного учета; информация об оказанных медицинских услугах, в том числе о проведенных лабораторных анализах и исследованиях и их результатах;   фото и видеоизображение; наименование места работы или учебы. </w:t>
      </w:r>
    </w:p>
    <w:p w14:paraId="03B4B95F" w14:textId="77777777" w:rsidR="00130807" w:rsidRPr="00130807" w:rsidRDefault="00130807" w:rsidP="00130807">
      <w:pPr>
        <w:spacing w:after="0" w:line="240" w:lineRule="auto"/>
        <w:ind w:firstLine="284"/>
        <w:jc w:val="both"/>
        <w:rPr>
          <w:rFonts w:ascii="Times New Roman" w:hAnsi="Times New Roman" w:cs="Times New Roman"/>
          <w:sz w:val="28"/>
          <w:szCs w:val="28"/>
        </w:rPr>
      </w:pPr>
      <w:r w:rsidRPr="00130807">
        <w:rPr>
          <w:rFonts w:ascii="Times New Roman" w:hAnsi="Times New Roman" w:cs="Times New Roman"/>
          <w:sz w:val="28"/>
          <w:szCs w:val="28"/>
        </w:rPr>
        <w:t xml:space="preserve">Перечень действий (операций) с персональными данными, на совершение которых дается согласие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(внесение в информационные системы (базы данных) учреждения, или без использования таких средств (включение в списки (реестры), первичные отчетные формы). </w:t>
      </w:r>
    </w:p>
    <w:p w14:paraId="47382609" w14:textId="77777777" w:rsidR="00130807" w:rsidRPr="00130807" w:rsidRDefault="00130807" w:rsidP="00130807">
      <w:pPr>
        <w:spacing w:after="0" w:line="240" w:lineRule="auto"/>
        <w:ind w:firstLine="284"/>
        <w:jc w:val="both"/>
        <w:rPr>
          <w:rFonts w:ascii="Times New Roman" w:hAnsi="Times New Roman" w:cs="Times New Roman"/>
          <w:sz w:val="28"/>
          <w:szCs w:val="28"/>
        </w:rPr>
      </w:pPr>
      <w:r w:rsidRPr="00130807">
        <w:rPr>
          <w:rFonts w:ascii="Times New Roman" w:hAnsi="Times New Roman" w:cs="Times New Roman"/>
          <w:sz w:val="28"/>
          <w:szCs w:val="28"/>
        </w:rPr>
        <w:t>Цель обработки персональных данных: исполнение условий договора оказания платных медицинских услуг, включающих оказание первичной, в том числе доврачебной, врачебной и специализированной медико-санитарной помощи, проведение медицинских осмотров, при соблюдении прав граждан в сфере охраны здоровья и обеспечения, связанных с этими правами требований законодательства в области предоставления платных медицинских услуг.</w:t>
      </w:r>
    </w:p>
    <w:p w14:paraId="50180DC5" w14:textId="77777777" w:rsidR="00130807" w:rsidRPr="00130807" w:rsidRDefault="00130807" w:rsidP="00130807">
      <w:pPr>
        <w:spacing w:after="0" w:line="240" w:lineRule="auto"/>
        <w:ind w:firstLine="284"/>
        <w:jc w:val="both"/>
        <w:rPr>
          <w:rFonts w:ascii="Times New Roman" w:hAnsi="Times New Roman" w:cs="Times New Roman"/>
          <w:sz w:val="28"/>
          <w:szCs w:val="28"/>
        </w:rPr>
      </w:pPr>
      <w:r w:rsidRPr="00130807">
        <w:rPr>
          <w:rFonts w:ascii="Times New Roman" w:hAnsi="Times New Roman" w:cs="Times New Roman"/>
          <w:sz w:val="28"/>
          <w:szCs w:val="28"/>
        </w:rPr>
        <w:t xml:space="preserve">Я предоставляю Оператору передавать мои персональные данные: </w:t>
      </w:r>
    </w:p>
    <w:p w14:paraId="45D52AFD" w14:textId="6E6611E0" w:rsidR="00130807" w:rsidRPr="00130807" w:rsidRDefault="00130807" w:rsidP="00130807">
      <w:pPr>
        <w:spacing w:after="0" w:line="240" w:lineRule="auto"/>
        <w:ind w:firstLine="284"/>
        <w:jc w:val="both"/>
        <w:rPr>
          <w:rFonts w:ascii="Times New Roman" w:hAnsi="Times New Roman" w:cs="Times New Roman"/>
          <w:sz w:val="28"/>
          <w:szCs w:val="28"/>
        </w:rPr>
      </w:pPr>
      <w:r w:rsidRPr="00130807">
        <w:rPr>
          <w:rFonts w:ascii="Times New Roman" w:hAnsi="Times New Roman" w:cs="Times New Roman"/>
          <w:sz w:val="28"/>
          <w:szCs w:val="28"/>
        </w:rPr>
        <w:lastRenderedPageBreak/>
        <w:t xml:space="preserve">1. </w:t>
      </w:r>
      <w:r w:rsidR="00174CF3">
        <w:rPr>
          <w:rFonts w:ascii="Times New Roman" w:hAnsi="Times New Roman" w:cs="Times New Roman"/>
          <w:sz w:val="28"/>
          <w:szCs w:val="28"/>
        </w:rPr>
        <w:t xml:space="preserve">ООО </w:t>
      </w:r>
      <w:r w:rsidRPr="00130807">
        <w:rPr>
          <w:rFonts w:ascii="Times New Roman" w:hAnsi="Times New Roman" w:cs="Times New Roman"/>
          <w:sz w:val="28"/>
          <w:szCs w:val="28"/>
        </w:rPr>
        <w:t>«</w:t>
      </w:r>
      <w:r w:rsidR="00174CF3">
        <w:rPr>
          <w:rFonts w:ascii="Times New Roman" w:hAnsi="Times New Roman" w:cs="Times New Roman"/>
          <w:sz w:val="28"/>
          <w:szCs w:val="28"/>
        </w:rPr>
        <w:t>____________</w:t>
      </w:r>
      <w:r w:rsidRPr="00130807">
        <w:rPr>
          <w:rFonts w:ascii="Times New Roman" w:hAnsi="Times New Roman" w:cs="Times New Roman"/>
          <w:sz w:val="28"/>
          <w:szCs w:val="28"/>
        </w:rPr>
        <w:t xml:space="preserve">», уполномоченному на обработку персональных данных и несущим ответственность в соответствии с законодательством РФ за нарушение режима защиты персональных данных (должностные лица, не имеющие медицинского образования); </w:t>
      </w:r>
    </w:p>
    <w:p w14:paraId="1DDEFF62" w14:textId="77777777" w:rsidR="00130807" w:rsidRPr="00130807" w:rsidRDefault="00130807" w:rsidP="00130807">
      <w:pPr>
        <w:spacing w:after="0" w:line="240" w:lineRule="auto"/>
        <w:ind w:firstLine="284"/>
        <w:jc w:val="both"/>
        <w:rPr>
          <w:rFonts w:ascii="Times New Roman" w:hAnsi="Times New Roman" w:cs="Times New Roman"/>
          <w:sz w:val="28"/>
          <w:szCs w:val="28"/>
        </w:rPr>
      </w:pPr>
      <w:r w:rsidRPr="00130807">
        <w:rPr>
          <w:rFonts w:ascii="Times New Roman" w:hAnsi="Times New Roman" w:cs="Times New Roman"/>
          <w:sz w:val="28"/>
          <w:szCs w:val="28"/>
        </w:rPr>
        <w:t xml:space="preserve">2. контрагентам Оператора, заключившим Соглашение об информационном </w:t>
      </w:r>
      <w:proofErr w:type="gramStart"/>
      <w:r w:rsidRPr="00130807">
        <w:rPr>
          <w:rFonts w:ascii="Times New Roman" w:hAnsi="Times New Roman" w:cs="Times New Roman"/>
          <w:sz w:val="28"/>
          <w:szCs w:val="28"/>
        </w:rPr>
        <w:t>взаимодействии  в</w:t>
      </w:r>
      <w:proofErr w:type="gramEnd"/>
      <w:r w:rsidRPr="00130807">
        <w:rPr>
          <w:rFonts w:ascii="Times New Roman" w:hAnsi="Times New Roman" w:cs="Times New Roman"/>
          <w:sz w:val="28"/>
          <w:szCs w:val="28"/>
        </w:rPr>
        <w:t xml:space="preserve"> том объеме, который необходим для выполнения поставленных целей. </w:t>
      </w:r>
    </w:p>
    <w:p w14:paraId="0EF8136B" w14:textId="6E0BAA60" w:rsidR="00130807" w:rsidRPr="00130807" w:rsidRDefault="00130807" w:rsidP="00130807">
      <w:pPr>
        <w:spacing w:after="0" w:line="240" w:lineRule="auto"/>
        <w:ind w:firstLine="284"/>
        <w:jc w:val="both"/>
        <w:rPr>
          <w:rFonts w:ascii="Times New Roman" w:hAnsi="Times New Roman" w:cs="Times New Roman"/>
          <w:sz w:val="28"/>
          <w:szCs w:val="28"/>
        </w:rPr>
      </w:pPr>
      <w:r w:rsidRPr="00130807">
        <w:rPr>
          <w:rFonts w:ascii="Times New Roman" w:hAnsi="Times New Roman" w:cs="Times New Roman"/>
          <w:sz w:val="28"/>
          <w:szCs w:val="28"/>
        </w:rPr>
        <w:t xml:space="preserve">Я извещен о том, что указанные в настоящем согласии персональные данные систематизируются в базе данных </w:t>
      </w:r>
      <w:r w:rsidR="00174CF3">
        <w:rPr>
          <w:rFonts w:ascii="Times New Roman" w:hAnsi="Times New Roman" w:cs="Times New Roman"/>
          <w:sz w:val="28"/>
          <w:szCs w:val="28"/>
        </w:rPr>
        <w:t xml:space="preserve">ООО </w:t>
      </w:r>
      <w:r w:rsidRPr="00130807">
        <w:rPr>
          <w:rFonts w:ascii="Times New Roman" w:hAnsi="Times New Roman" w:cs="Times New Roman"/>
          <w:sz w:val="28"/>
          <w:szCs w:val="28"/>
        </w:rPr>
        <w:t>«</w:t>
      </w:r>
      <w:r w:rsidR="00174CF3">
        <w:rPr>
          <w:rFonts w:ascii="Times New Roman" w:hAnsi="Times New Roman" w:cs="Times New Roman"/>
          <w:sz w:val="28"/>
          <w:szCs w:val="28"/>
        </w:rPr>
        <w:t>__________</w:t>
      </w:r>
      <w:r w:rsidRPr="00130807">
        <w:rPr>
          <w:rFonts w:ascii="Times New Roman" w:hAnsi="Times New Roman" w:cs="Times New Roman"/>
          <w:sz w:val="28"/>
          <w:szCs w:val="28"/>
        </w:rPr>
        <w:t xml:space="preserve">» для обеспечения эффективной поддержки процесса управления системой медицинской помощи, а также автоматизации процесса оказания медицинской помощи. </w:t>
      </w:r>
    </w:p>
    <w:p w14:paraId="16F8D3FB" w14:textId="77777777" w:rsidR="00174CF3" w:rsidRDefault="00130807" w:rsidP="00130807">
      <w:pPr>
        <w:spacing w:after="0" w:line="240" w:lineRule="auto"/>
        <w:ind w:firstLine="284"/>
        <w:jc w:val="both"/>
        <w:rPr>
          <w:rFonts w:ascii="Times New Roman" w:hAnsi="Times New Roman" w:cs="Times New Roman"/>
          <w:sz w:val="28"/>
          <w:szCs w:val="28"/>
        </w:rPr>
      </w:pPr>
      <w:r w:rsidRPr="00130807">
        <w:rPr>
          <w:rFonts w:ascii="Times New Roman" w:hAnsi="Times New Roman" w:cs="Times New Roman"/>
          <w:sz w:val="28"/>
          <w:szCs w:val="28"/>
        </w:rPr>
        <w:t>Я даю/не даю свое согласие (нужное подчеркнуть) на получение SMS-напоминаний о записях на прием к специалистам, на получение рекламно-информационных рассылок медицинского характера. с возможностью отписаться в любой момент.</w:t>
      </w:r>
    </w:p>
    <w:p w14:paraId="4CEFB71D" w14:textId="35657448" w:rsidR="00130807" w:rsidRPr="00130807" w:rsidRDefault="00130807" w:rsidP="00130807">
      <w:pPr>
        <w:spacing w:after="0" w:line="240" w:lineRule="auto"/>
        <w:ind w:firstLine="284"/>
        <w:jc w:val="both"/>
        <w:rPr>
          <w:rFonts w:ascii="Times New Roman" w:hAnsi="Times New Roman" w:cs="Times New Roman"/>
          <w:sz w:val="28"/>
          <w:szCs w:val="28"/>
        </w:rPr>
      </w:pPr>
      <w:r w:rsidRPr="00130807">
        <w:rPr>
          <w:rFonts w:ascii="Times New Roman" w:hAnsi="Times New Roman" w:cs="Times New Roman"/>
          <w:sz w:val="28"/>
          <w:szCs w:val="28"/>
        </w:rPr>
        <w:t xml:space="preserve"> _</w:t>
      </w:r>
      <w:r w:rsidR="00174CF3">
        <w:rPr>
          <w:rFonts w:ascii="Times New Roman" w:hAnsi="Times New Roman" w:cs="Times New Roman"/>
          <w:sz w:val="28"/>
          <w:szCs w:val="28"/>
        </w:rPr>
        <w:t>_______</w:t>
      </w:r>
      <w:r w:rsidRPr="00130807">
        <w:rPr>
          <w:rFonts w:ascii="Times New Roman" w:hAnsi="Times New Roman" w:cs="Times New Roman"/>
          <w:sz w:val="28"/>
          <w:szCs w:val="28"/>
        </w:rPr>
        <w:t>_____________/_______________________</w:t>
      </w:r>
      <w:r w:rsidR="00174CF3">
        <w:rPr>
          <w:rFonts w:ascii="Times New Roman" w:hAnsi="Times New Roman" w:cs="Times New Roman"/>
          <w:sz w:val="28"/>
          <w:szCs w:val="28"/>
        </w:rPr>
        <w:t>_________</w:t>
      </w:r>
      <w:r w:rsidRPr="00130807">
        <w:rPr>
          <w:rFonts w:ascii="Times New Roman" w:hAnsi="Times New Roman" w:cs="Times New Roman"/>
          <w:sz w:val="28"/>
          <w:szCs w:val="28"/>
        </w:rPr>
        <w:t xml:space="preserve">_____________ </w:t>
      </w:r>
    </w:p>
    <w:p w14:paraId="35A15967" w14:textId="77777777" w:rsidR="00174CF3" w:rsidRDefault="00130807" w:rsidP="00130807">
      <w:pPr>
        <w:spacing w:after="0" w:line="240" w:lineRule="auto"/>
        <w:ind w:firstLine="284"/>
        <w:jc w:val="both"/>
        <w:rPr>
          <w:rFonts w:ascii="Times New Roman" w:hAnsi="Times New Roman" w:cs="Times New Roman"/>
          <w:sz w:val="28"/>
          <w:szCs w:val="28"/>
        </w:rPr>
      </w:pPr>
      <w:r w:rsidRPr="00130807">
        <w:rPr>
          <w:rFonts w:ascii="Times New Roman" w:hAnsi="Times New Roman" w:cs="Times New Roman"/>
          <w:sz w:val="28"/>
          <w:szCs w:val="28"/>
        </w:rPr>
        <w:t>Я даю/не даю согласие (нужное подчеркнуть) на передачу моих персональных данных на мою электронную почту или домашний адрес открытыми каналами связи (при необходимости)</w:t>
      </w:r>
      <w:r w:rsidR="00174CF3">
        <w:rPr>
          <w:rFonts w:ascii="Times New Roman" w:hAnsi="Times New Roman" w:cs="Times New Roman"/>
          <w:sz w:val="28"/>
          <w:szCs w:val="28"/>
        </w:rPr>
        <w:t>.</w:t>
      </w:r>
    </w:p>
    <w:p w14:paraId="2350BE16" w14:textId="18435946" w:rsidR="00130807" w:rsidRPr="00130807" w:rsidRDefault="00130807" w:rsidP="00130807">
      <w:pPr>
        <w:spacing w:after="0" w:line="240" w:lineRule="auto"/>
        <w:ind w:firstLine="284"/>
        <w:jc w:val="both"/>
        <w:rPr>
          <w:rFonts w:ascii="Times New Roman" w:hAnsi="Times New Roman" w:cs="Times New Roman"/>
          <w:sz w:val="28"/>
          <w:szCs w:val="28"/>
        </w:rPr>
      </w:pPr>
      <w:r w:rsidRPr="00130807">
        <w:rPr>
          <w:rFonts w:ascii="Times New Roman" w:hAnsi="Times New Roman" w:cs="Times New Roman"/>
          <w:sz w:val="28"/>
          <w:szCs w:val="28"/>
        </w:rPr>
        <w:t xml:space="preserve"> _</w:t>
      </w:r>
      <w:r w:rsidR="00174CF3">
        <w:rPr>
          <w:rFonts w:ascii="Times New Roman" w:hAnsi="Times New Roman" w:cs="Times New Roman"/>
          <w:sz w:val="28"/>
          <w:szCs w:val="28"/>
        </w:rPr>
        <w:t>_____</w:t>
      </w:r>
      <w:r w:rsidRPr="00130807">
        <w:rPr>
          <w:rFonts w:ascii="Times New Roman" w:hAnsi="Times New Roman" w:cs="Times New Roman"/>
          <w:sz w:val="28"/>
          <w:szCs w:val="28"/>
        </w:rPr>
        <w:t>_______________/_</w:t>
      </w:r>
      <w:r w:rsidR="00174CF3">
        <w:rPr>
          <w:rFonts w:ascii="Times New Roman" w:hAnsi="Times New Roman" w:cs="Times New Roman"/>
          <w:sz w:val="28"/>
          <w:szCs w:val="28"/>
        </w:rPr>
        <w:t>________________</w:t>
      </w:r>
      <w:r w:rsidRPr="00130807">
        <w:rPr>
          <w:rFonts w:ascii="Times New Roman" w:hAnsi="Times New Roman" w:cs="Times New Roman"/>
          <w:sz w:val="28"/>
          <w:szCs w:val="28"/>
        </w:rPr>
        <w:t xml:space="preserve">____________________________ </w:t>
      </w:r>
    </w:p>
    <w:p w14:paraId="6B9910B4" w14:textId="77777777" w:rsidR="00130807" w:rsidRPr="00130807" w:rsidRDefault="00130807" w:rsidP="00130807">
      <w:pPr>
        <w:spacing w:after="0" w:line="240" w:lineRule="auto"/>
        <w:ind w:firstLine="284"/>
        <w:jc w:val="both"/>
        <w:rPr>
          <w:rFonts w:ascii="Times New Roman" w:hAnsi="Times New Roman" w:cs="Times New Roman"/>
          <w:sz w:val="28"/>
          <w:szCs w:val="28"/>
        </w:rPr>
      </w:pPr>
      <w:r w:rsidRPr="00130807">
        <w:rPr>
          <w:rFonts w:ascii="Times New Roman" w:hAnsi="Times New Roman" w:cs="Times New Roman"/>
          <w:sz w:val="28"/>
          <w:szCs w:val="28"/>
        </w:rPr>
        <w:t xml:space="preserve">Передача моих персональных данных иным лицам или иное их разглашение может осуществляться только с моего письменного согласия, если иное не установлено законом РФ. </w:t>
      </w:r>
    </w:p>
    <w:p w14:paraId="6A22CADD" w14:textId="77777777" w:rsidR="00130807" w:rsidRPr="00130807" w:rsidRDefault="00130807" w:rsidP="00130807">
      <w:pPr>
        <w:spacing w:after="0" w:line="240" w:lineRule="auto"/>
        <w:ind w:firstLine="284"/>
        <w:jc w:val="both"/>
        <w:rPr>
          <w:rFonts w:ascii="Times New Roman" w:hAnsi="Times New Roman" w:cs="Times New Roman"/>
          <w:sz w:val="28"/>
          <w:szCs w:val="28"/>
        </w:rPr>
      </w:pPr>
      <w:r w:rsidRPr="00130807">
        <w:rPr>
          <w:rFonts w:ascii="Times New Roman" w:hAnsi="Times New Roman" w:cs="Times New Roman"/>
          <w:sz w:val="28"/>
          <w:szCs w:val="28"/>
        </w:rPr>
        <w:t>Настоящее согласие вступает в силу со дня подписания и действует   бессрочно или прекращается по моему письменному отзыву, содержание которого определяется частью 3 ст.14 федерального закона «О персональных данных» от 27.06.2006г. №153- ФЗ.</w:t>
      </w:r>
    </w:p>
    <w:p w14:paraId="0D0F155D" w14:textId="1449FB99" w:rsidR="00130807" w:rsidRDefault="00130807" w:rsidP="00130807">
      <w:pPr>
        <w:spacing w:after="0" w:line="240" w:lineRule="auto"/>
        <w:jc w:val="both"/>
        <w:rPr>
          <w:rFonts w:ascii="Times New Roman" w:hAnsi="Times New Roman" w:cs="Times New Roman"/>
          <w:sz w:val="28"/>
          <w:szCs w:val="28"/>
        </w:rPr>
      </w:pPr>
      <w:r w:rsidRPr="00130807">
        <w:rPr>
          <w:rFonts w:ascii="Times New Roman" w:hAnsi="Times New Roman" w:cs="Times New Roman"/>
          <w:sz w:val="28"/>
          <w:szCs w:val="28"/>
        </w:rPr>
        <w:t xml:space="preserve"> </w:t>
      </w:r>
      <w:proofErr w:type="gramStart"/>
      <w:r w:rsidRPr="00130807">
        <w:rPr>
          <w:rFonts w:ascii="Times New Roman" w:hAnsi="Times New Roman" w:cs="Times New Roman"/>
          <w:sz w:val="28"/>
          <w:szCs w:val="28"/>
        </w:rPr>
        <w:t>E-mail:_</w:t>
      </w:r>
      <w:proofErr w:type="gramEnd"/>
      <w:r w:rsidRPr="00130807">
        <w:rPr>
          <w:rFonts w:ascii="Times New Roman" w:hAnsi="Times New Roman" w:cs="Times New Roman"/>
          <w:sz w:val="28"/>
          <w:szCs w:val="28"/>
        </w:rPr>
        <w:t xml:space="preserve">______________________________________________________________ </w:t>
      </w:r>
    </w:p>
    <w:p w14:paraId="0D1BE1F2" w14:textId="77777777" w:rsidR="002F2E6F" w:rsidRPr="00130807" w:rsidRDefault="002F2E6F" w:rsidP="00130807">
      <w:pPr>
        <w:spacing w:after="0" w:line="240" w:lineRule="auto"/>
        <w:jc w:val="both"/>
        <w:rPr>
          <w:rFonts w:ascii="Times New Roman" w:hAnsi="Times New Roman" w:cs="Times New Roman"/>
          <w:sz w:val="28"/>
          <w:szCs w:val="28"/>
        </w:rPr>
      </w:pPr>
    </w:p>
    <w:p w14:paraId="16B33F05" w14:textId="448A93B0" w:rsidR="00130807" w:rsidRDefault="00130807" w:rsidP="00130807">
      <w:pPr>
        <w:spacing w:after="0" w:line="240" w:lineRule="auto"/>
        <w:jc w:val="both"/>
        <w:rPr>
          <w:rFonts w:ascii="Times New Roman" w:hAnsi="Times New Roman" w:cs="Times New Roman"/>
          <w:sz w:val="28"/>
          <w:szCs w:val="28"/>
        </w:rPr>
      </w:pPr>
      <w:proofErr w:type="gramStart"/>
      <w:r w:rsidRPr="00130807">
        <w:rPr>
          <w:rFonts w:ascii="Times New Roman" w:hAnsi="Times New Roman" w:cs="Times New Roman"/>
          <w:sz w:val="28"/>
          <w:szCs w:val="28"/>
        </w:rPr>
        <w:t>Телефон:_</w:t>
      </w:r>
      <w:proofErr w:type="gramEnd"/>
      <w:r w:rsidRPr="00130807">
        <w:rPr>
          <w:rFonts w:ascii="Times New Roman" w:hAnsi="Times New Roman" w:cs="Times New Roman"/>
          <w:sz w:val="28"/>
          <w:szCs w:val="28"/>
        </w:rPr>
        <w:t xml:space="preserve">____________________________________________________________ </w:t>
      </w:r>
    </w:p>
    <w:p w14:paraId="7DA787FB" w14:textId="77777777" w:rsidR="002F2E6F" w:rsidRPr="00130807" w:rsidRDefault="002F2E6F" w:rsidP="00130807">
      <w:pPr>
        <w:spacing w:after="0" w:line="240" w:lineRule="auto"/>
        <w:jc w:val="both"/>
        <w:rPr>
          <w:rFonts w:ascii="Times New Roman" w:hAnsi="Times New Roman" w:cs="Times New Roman"/>
          <w:sz w:val="28"/>
          <w:szCs w:val="28"/>
        </w:rPr>
      </w:pPr>
    </w:p>
    <w:p w14:paraId="75855910" w14:textId="0B4489C2" w:rsidR="00130807" w:rsidRDefault="00130807" w:rsidP="00130807">
      <w:pPr>
        <w:spacing w:after="0" w:line="240" w:lineRule="auto"/>
        <w:jc w:val="both"/>
        <w:rPr>
          <w:rFonts w:ascii="Times New Roman" w:hAnsi="Times New Roman" w:cs="Times New Roman"/>
          <w:sz w:val="28"/>
          <w:szCs w:val="28"/>
        </w:rPr>
      </w:pPr>
      <w:r w:rsidRPr="00130807">
        <w:rPr>
          <w:rFonts w:ascii="Times New Roman" w:hAnsi="Times New Roman" w:cs="Times New Roman"/>
          <w:sz w:val="28"/>
          <w:szCs w:val="28"/>
        </w:rPr>
        <w:t>Подпись__________________ФИО_______________________________________</w:t>
      </w:r>
    </w:p>
    <w:p w14:paraId="1170B617" w14:textId="77777777" w:rsidR="002F2E6F" w:rsidRPr="00130807" w:rsidRDefault="002F2E6F" w:rsidP="00130807">
      <w:pPr>
        <w:spacing w:after="0" w:line="240" w:lineRule="auto"/>
        <w:jc w:val="both"/>
        <w:rPr>
          <w:rFonts w:ascii="Times New Roman" w:hAnsi="Times New Roman" w:cs="Times New Roman"/>
          <w:sz w:val="28"/>
          <w:szCs w:val="28"/>
        </w:rPr>
      </w:pPr>
    </w:p>
    <w:p w14:paraId="17B6A823" w14:textId="77777777" w:rsidR="00130807" w:rsidRPr="00130807" w:rsidRDefault="00130807" w:rsidP="00130807">
      <w:pPr>
        <w:spacing w:after="0" w:line="240" w:lineRule="auto"/>
        <w:jc w:val="both"/>
        <w:rPr>
          <w:rFonts w:ascii="Times New Roman" w:hAnsi="Times New Roman" w:cs="Times New Roman"/>
          <w:sz w:val="28"/>
          <w:szCs w:val="28"/>
        </w:rPr>
      </w:pPr>
      <w:r w:rsidRPr="00130807">
        <w:rPr>
          <w:rFonts w:ascii="Times New Roman" w:hAnsi="Times New Roman" w:cs="Times New Roman"/>
          <w:sz w:val="28"/>
          <w:szCs w:val="28"/>
        </w:rPr>
        <w:t>Дата_______________________________</w:t>
      </w:r>
    </w:p>
    <w:p w14:paraId="74688E7B" w14:textId="77777777" w:rsidR="00130807" w:rsidRPr="00130807" w:rsidRDefault="00130807" w:rsidP="003D2DDA">
      <w:pPr>
        <w:spacing w:after="0" w:line="240" w:lineRule="auto"/>
        <w:ind w:firstLine="567"/>
        <w:jc w:val="both"/>
        <w:rPr>
          <w:rFonts w:ascii="Times New Roman" w:hAnsi="Times New Roman" w:cs="Times New Roman"/>
          <w:sz w:val="28"/>
          <w:szCs w:val="28"/>
        </w:rPr>
      </w:pPr>
    </w:p>
    <w:sectPr w:rsidR="00130807" w:rsidRPr="00130807" w:rsidSect="0060777D">
      <w:pgSz w:w="11906" w:h="16838"/>
      <w:pgMar w:top="567" w:right="567" w:bottom="56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E3"/>
    <w:rsid w:val="000B1627"/>
    <w:rsid w:val="00130807"/>
    <w:rsid w:val="00174CF3"/>
    <w:rsid w:val="002F2E6F"/>
    <w:rsid w:val="003B78B4"/>
    <w:rsid w:val="003D2DDA"/>
    <w:rsid w:val="00426BE5"/>
    <w:rsid w:val="00540F28"/>
    <w:rsid w:val="005D395E"/>
    <w:rsid w:val="0060777D"/>
    <w:rsid w:val="00693CC6"/>
    <w:rsid w:val="0097283D"/>
    <w:rsid w:val="00B13DE3"/>
    <w:rsid w:val="00CD7493"/>
    <w:rsid w:val="00D7234B"/>
    <w:rsid w:val="00DE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75B8"/>
  <w15:docId w15:val="{17C03DDC-5547-4F40-84D6-AA3B06D4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uiPriority w:val="99"/>
    <w:locked/>
    <w:rsid w:val="00540F28"/>
    <w:rPr>
      <w:rFonts w:ascii="Georgia" w:hAnsi="Georgia" w:cs="Georgia"/>
      <w:sz w:val="72"/>
      <w:szCs w:val="72"/>
      <w:shd w:val="clear" w:color="auto" w:fill="FFFFFF"/>
    </w:rPr>
  </w:style>
  <w:style w:type="character" w:customStyle="1" w:styleId="39pt">
    <w:name w:val="Основной текст (3) + Интервал 9 pt"/>
    <w:basedOn w:val="3"/>
    <w:uiPriority w:val="99"/>
    <w:rsid w:val="00540F28"/>
    <w:rPr>
      <w:rFonts w:ascii="Georgia" w:hAnsi="Georgia" w:cs="Georgia"/>
      <w:spacing w:val="180"/>
      <w:sz w:val="72"/>
      <w:szCs w:val="72"/>
      <w:shd w:val="clear" w:color="auto" w:fill="FFFFFF"/>
    </w:rPr>
  </w:style>
  <w:style w:type="paragraph" w:customStyle="1" w:styleId="30">
    <w:name w:val="Основной текст (3)"/>
    <w:basedOn w:val="a"/>
    <w:link w:val="3"/>
    <w:uiPriority w:val="99"/>
    <w:rsid w:val="00540F28"/>
    <w:pPr>
      <w:widowControl w:val="0"/>
      <w:shd w:val="clear" w:color="auto" w:fill="FFFFFF"/>
      <w:spacing w:before="9720" w:after="0" w:line="1760" w:lineRule="exact"/>
    </w:pPr>
    <w:rPr>
      <w:rFonts w:ascii="Georgia" w:hAnsi="Georgia" w:cs="Georgia"/>
      <w:sz w:val="72"/>
      <w:szCs w:val="72"/>
    </w:rPr>
  </w:style>
  <w:style w:type="paragraph" w:styleId="a4">
    <w:name w:val="Balloon Text"/>
    <w:basedOn w:val="a"/>
    <w:link w:val="a5"/>
    <w:uiPriority w:val="99"/>
    <w:semiHidden/>
    <w:unhideWhenUsed/>
    <w:rsid w:val="00540F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40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5523</Words>
  <Characters>31487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2019-06-27T02:51:00Z</cp:lastPrinted>
  <dcterms:created xsi:type="dcterms:W3CDTF">2024-02-13T03:29:00Z</dcterms:created>
  <dcterms:modified xsi:type="dcterms:W3CDTF">2024-02-13T03:47:00Z</dcterms:modified>
</cp:coreProperties>
</file>